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AB1F" w14:textId="77777777" w:rsidR="00C1329D" w:rsidRDefault="00C232D1">
      <w:pPr>
        <w:pStyle w:val="Title"/>
      </w:pPr>
      <w:r>
        <w:rPr>
          <w:color w:val="001F5F"/>
        </w:rPr>
        <w:t>Pupil and Parent Privacy notice for Sheffield Springs Academy, a United Learning Trust Academy</w:t>
      </w:r>
    </w:p>
    <w:p w14:paraId="46EFAB20" w14:textId="2274DA1A" w:rsidR="00C1329D" w:rsidRDefault="00C232D1">
      <w:pPr>
        <w:pStyle w:val="BodyText"/>
        <w:spacing w:before="268"/>
        <w:ind w:left="112" w:right="252"/>
      </w:pPr>
      <w:r>
        <w:t xml:space="preserve">This notice is intended to provide information about how the Academy will use or “process” personal data about individuals including current, </w:t>
      </w:r>
      <w:proofErr w:type="gramStart"/>
      <w:r>
        <w:t>past</w:t>
      </w:r>
      <w:proofErr w:type="gramEnd"/>
      <w:r>
        <w:t xml:space="preserve"> and prospective pupils and their parents, carers or guardians (referred to in this notice as “parents”)</w:t>
      </w:r>
      <w:r w:rsidR="00163F5E">
        <w:t>.</w:t>
      </w:r>
    </w:p>
    <w:p w14:paraId="46EFAB21" w14:textId="77777777" w:rsidR="00C1329D" w:rsidRDefault="00C1329D">
      <w:pPr>
        <w:pStyle w:val="BodyText"/>
      </w:pPr>
    </w:p>
    <w:p w14:paraId="46EFAB22" w14:textId="77777777" w:rsidR="00C1329D" w:rsidRDefault="00C232D1">
      <w:pPr>
        <w:pStyle w:val="Heading2"/>
        <w:spacing w:before="1"/>
      </w:pPr>
      <w:r>
        <w:rPr>
          <w:color w:val="001F5F"/>
        </w:rPr>
        <w:t>Responsibility for Data Protection</w:t>
      </w:r>
    </w:p>
    <w:p w14:paraId="46EFAB23" w14:textId="77777777" w:rsidR="00C1329D" w:rsidRDefault="00C232D1">
      <w:pPr>
        <w:pStyle w:val="BodyText"/>
        <w:ind w:left="112" w:right="494"/>
      </w:pPr>
      <w:r>
        <w:t>The data controller for personal information held by Sheffield Springs Academy is United Learning Trust (ULT). ULT is registered with the Information Commissioner’s Office (ICO). The registration number is Z7415170.</w:t>
      </w:r>
    </w:p>
    <w:p w14:paraId="46EFAB24" w14:textId="77777777" w:rsidR="00C1329D" w:rsidRDefault="00C1329D">
      <w:pPr>
        <w:pStyle w:val="BodyText"/>
        <w:spacing w:before="10"/>
        <w:rPr>
          <w:sz w:val="21"/>
        </w:rPr>
      </w:pPr>
    </w:p>
    <w:p w14:paraId="46EFAB25" w14:textId="6A6D1AF6" w:rsidR="00C1329D" w:rsidRDefault="00C232D1">
      <w:pPr>
        <w:pStyle w:val="BodyText"/>
        <w:spacing w:before="1"/>
        <w:ind w:left="112" w:right="266"/>
      </w:pPr>
      <w:r>
        <w:t xml:space="preserve">The Company Secretary, </w:t>
      </w:r>
      <w:r w:rsidR="00CD73BF">
        <w:t>Alison Hussain</w:t>
      </w:r>
      <w:r>
        <w:t xml:space="preserve">, is responsible for ensuring that ULT complies with the Data Protection Law. He can be contacted on </w:t>
      </w:r>
      <w:hyperlink r:id="rId7">
        <w:r>
          <w:rPr>
            <w:color w:val="0000FF"/>
            <w:u w:val="single" w:color="0000FF"/>
          </w:rPr>
          <w:t>company.secretary@unitedlearning.org.uk</w:t>
        </w:r>
        <w:r>
          <w:rPr>
            <w:color w:val="0000FF"/>
          </w:rPr>
          <w:t xml:space="preserve"> </w:t>
        </w:r>
      </w:hyperlink>
      <w:r>
        <w:t>or 01832 864538.</w:t>
      </w:r>
    </w:p>
    <w:p w14:paraId="46EFAB26" w14:textId="77777777" w:rsidR="00C1329D" w:rsidRDefault="00C1329D">
      <w:pPr>
        <w:pStyle w:val="BodyText"/>
        <w:spacing w:before="6"/>
        <w:rPr>
          <w:sz w:val="17"/>
        </w:rPr>
      </w:pPr>
    </w:p>
    <w:p w14:paraId="46EFAB27" w14:textId="3CDBF940" w:rsidR="00C1329D" w:rsidRDefault="00C232D1">
      <w:pPr>
        <w:pStyle w:val="BodyText"/>
        <w:spacing w:before="56"/>
        <w:ind w:left="112" w:right="197"/>
      </w:pPr>
      <w:r>
        <w:t xml:space="preserve">The Business </w:t>
      </w:r>
      <w:r w:rsidR="00350966">
        <w:t>Manager</w:t>
      </w:r>
      <w:r>
        <w:t xml:space="preserve">, </w:t>
      </w:r>
      <w:r w:rsidR="00350966">
        <w:t>Stacy McKay</w:t>
      </w:r>
      <w:r>
        <w:t xml:space="preserve"> is responsible for ensuring that the Academy complies with ULT’s policies and procedures in relation to Data Protection. They can be contacted 0114 2392631.</w:t>
      </w:r>
    </w:p>
    <w:p w14:paraId="46EFAB28" w14:textId="77777777" w:rsidR="00C1329D" w:rsidRDefault="00C1329D">
      <w:pPr>
        <w:pStyle w:val="BodyText"/>
      </w:pPr>
    </w:p>
    <w:p w14:paraId="46EFAB29" w14:textId="77777777" w:rsidR="00C1329D" w:rsidRDefault="00C1329D">
      <w:pPr>
        <w:pStyle w:val="BodyText"/>
        <w:spacing w:before="1"/>
      </w:pPr>
    </w:p>
    <w:p w14:paraId="48E24927" w14:textId="77777777" w:rsidR="00BF65FA" w:rsidRPr="003700EB" w:rsidRDefault="00BF65FA" w:rsidP="00BF65FA">
      <w:pPr>
        <w:rPr>
          <w:rFonts w:asciiTheme="minorHAnsi" w:hAnsiTheme="minorHAnsi" w:cstheme="minorHAnsi"/>
          <w:b/>
          <w:color w:val="002060"/>
          <w:sz w:val="28"/>
          <w:szCs w:val="28"/>
        </w:rPr>
      </w:pPr>
      <w:r w:rsidRPr="003700EB">
        <w:rPr>
          <w:rFonts w:asciiTheme="minorHAnsi" w:hAnsiTheme="minorHAnsi" w:cstheme="minorHAnsi"/>
          <w:b/>
          <w:color w:val="002060"/>
          <w:sz w:val="28"/>
          <w:szCs w:val="28"/>
        </w:rPr>
        <w:t>Why we collect and use Personal Data about pupils and parents</w:t>
      </w:r>
    </w:p>
    <w:p w14:paraId="2C1D288C" w14:textId="77777777" w:rsidR="00BF65FA" w:rsidRDefault="00BF65FA" w:rsidP="00BF65FA">
      <w:pPr>
        <w:rPr>
          <w:rFonts w:asciiTheme="minorHAnsi" w:hAnsiTheme="minorHAnsi" w:cstheme="minorHAnsi"/>
        </w:rPr>
      </w:pPr>
    </w:p>
    <w:p w14:paraId="75A9525B" w14:textId="6958F725" w:rsidR="00BF65FA" w:rsidRPr="0093378C" w:rsidRDefault="00BF65FA" w:rsidP="00BF65FA">
      <w:pPr>
        <w:rPr>
          <w:rFonts w:asciiTheme="minorHAnsi" w:hAnsiTheme="minorHAnsi" w:cstheme="minorHAnsi"/>
        </w:rPr>
      </w:pPr>
      <w:r w:rsidRPr="001A534C">
        <w:rPr>
          <w:rFonts w:asciiTheme="minorHAnsi" w:hAnsiTheme="minorHAnsi" w:cstheme="minorHAnsi"/>
        </w:rPr>
        <w:t xml:space="preserve">Sheffield Springs Academy </w:t>
      </w:r>
      <w:r>
        <w:rPr>
          <w:rFonts w:asciiTheme="minorHAnsi" w:hAnsiTheme="minorHAnsi" w:cstheme="minorHAnsi"/>
        </w:rPr>
        <w:t xml:space="preserve">and United Learning Trust </w:t>
      </w:r>
      <w:r w:rsidRPr="0093378C">
        <w:rPr>
          <w:rFonts w:asciiTheme="minorHAnsi" w:hAnsiTheme="minorHAnsi" w:cstheme="minorHAnsi"/>
        </w:rPr>
        <w:t>collect</w:t>
      </w:r>
      <w:r>
        <w:rPr>
          <w:rFonts w:asciiTheme="minorHAnsi" w:hAnsiTheme="minorHAnsi" w:cstheme="minorHAnsi"/>
        </w:rPr>
        <w:t xml:space="preserve">, </w:t>
      </w:r>
      <w:proofErr w:type="gramStart"/>
      <w:r>
        <w:rPr>
          <w:rFonts w:asciiTheme="minorHAnsi" w:hAnsiTheme="minorHAnsi" w:cstheme="minorHAnsi"/>
        </w:rPr>
        <w:t>create</w:t>
      </w:r>
      <w:proofErr w:type="gramEnd"/>
      <w:r w:rsidRPr="0093378C">
        <w:rPr>
          <w:rFonts w:asciiTheme="minorHAnsi" w:hAnsiTheme="minorHAnsi" w:cstheme="minorHAnsi"/>
        </w:rPr>
        <w:t xml:space="preserve"> and hold personal information relating to our pupils and may also receive information about them from their previous school</w:t>
      </w:r>
      <w:r>
        <w:rPr>
          <w:rFonts w:asciiTheme="minorHAnsi" w:hAnsiTheme="minorHAnsi" w:cstheme="minorHAnsi"/>
        </w:rPr>
        <w:t>/Academy</w:t>
      </w:r>
      <w:r w:rsidRPr="0093378C">
        <w:rPr>
          <w:rFonts w:asciiTheme="minorHAnsi" w:hAnsiTheme="minorHAnsi" w:cstheme="minorHAnsi"/>
        </w:rPr>
        <w:t xml:space="preserve">, local authority and/or the Department for Education (DfE). </w:t>
      </w:r>
      <w:r>
        <w:rPr>
          <w:rFonts w:asciiTheme="minorHAnsi" w:hAnsiTheme="minorHAnsi" w:cstheme="minorHAnsi"/>
        </w:rPr>
        <w:t xml:space="preserve"> We also collect and hold personal information about our pupils’ parents and carers.  </w:t>
      </w:r>
      <w:r w:rsidRPr="0093378C">
        <w:rPr>
          <w:rFonts w:asciiTheme="minorHAnsi" w:hAnsiTheme="minorHAnsi" w:cstheme="minorHAnsi"/>
        </w:rPr>
        <w:t xml:space="preserve">We use this personal data to: </w:t>
      </w:r>
    </w:p>
    <w:p w14:paraId="7BC9628B" w14:textId="77777777" w:rsidR="00BF65FA" w:rsidRDefault="00BF65FA" w:rsidP="00BF65FA">
      <w:pPr>
        <w:ind w:left="720"/>
        <w:rPr>
          <w:rFonts w:asciiTheme="minorHAnsi" w:hAnsiTheme="minorHAnsi" w:cstheme="minorHAnsi"/>
        </w:rPr>
      </w:pPr>
    </w:p>
    <w:p w14:paraId="77D66781"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Provide education services (including SEN), career services and extra-curricular activities to pupils; monitor pupils’ progress and educational </w:t>
      </w:r>
      <w:proofErr w:type="gramStart"/>
      <w:r>
        <w:rPr>
          <w:rFonts w:asciiTheme="minorHAnsi" w:hAnsiTheme="minorHAnsi" w:cstheme="minorHAnsi"/>
        </w:rPr>
        <w:t>needs;</w:t>
      </w:r>
      <w:proofErr w:type="gramEnd"/>
      <w:r>
        <w:rPr>
          <w:rFonts w:asciiTheme="minorHAnsi" w:hAnsiTheme="minorHAnsi" w:cstheme="minorHAnsi"/>
        </w:rPr>
        <w:t xml:space="preserve"> </w:t>
      </w:r>
    </w:p>
    <w:p w14:paraId="774DA730"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To safeguard pupils’ welfare and provide appropriate pastoral (and where necessary, medical) care.</w:t>
      </w:r>
    </w:p>
    <w:p w14:paraId="7913C8DB"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enable pupils to take part in national or other assessments, and to publish the results of public examinations or other achievements of pupils at the </w:t>
      </w:r>
      <w:proofErr w:type="gramStart"/>
      <w:r>
        <w:rPr>
          <w:rFonts w:asciiTheme="minorHAnsi" w:hAnsiTheme="minorHAnsi" w:cstheme="minorHAnsi"/>
        </w:rPr>
        <w:t>Academy;</w:t>
      </w:r>
      <w:proofErr w:type="gramEnd"/>
    </w:p>
    <w:p w14:paraId="070D7379" w14:textId="77777777" w:rsidR="00BF65FA" w:rsidRPr="007C552E"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ensure equality of opportunity and to comply with the public sector equality duty in the Equalities Act </w:t>
      </w:r>
      <w:proofErr w:type="gramStart"/>
      <w:r>
        <w:rPr>
          <w:rFonts w:asciiTheme="minorHAnsi" w:hAnsiTheme="minorHAnsi" w:cstheme="minorHAnsi"/>
        </w:rPr>
        <w:t>2010;</w:t>
      </w:r>
      <w:proofErr w:type="gramEnd"/>
      <w:r>
        <w:rPr>
          <w:rFonts w:asciiTheme="minorHAnsi" w:hAnsiTheme="minorHAnsi" w:cstheme="minorHAnsi"/>
        </w:rPr>
        <w:t xml:space="preserve"> </w:t>
      </w:r>
    </w:p>
    <w:p w14:paraId="2A138A74"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maintain relationships with alumni and the school </w:t>
      </w:r>
      <w:proofErr w:type="gramStart"/>
      <w:r>
        <w:rPr>
          <w:rFonts w:asciiTheme="minorHAnsi" w:hAnsiTheme="minorHAnsi" w:cstheme="minorHAnsi"/>
        </w:rPr>
        <w:t>community;</w:t>
      </w:r>
      <w:proofErr w:type="gramEnd"/>
    </w:p>
    <w:p w14:paraId="4AB33F09"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For the purposes of management planning and forecasting, research and statistical analysis and to enable ULT to monitor the Academy’s </w:t>
      </w:r>
      <w:proofErr w:type="gramStart"/>
      <w:r>
        <w:rPr>
          <w:rFonts w:asciiTheme="minorHAnsi" w:hAnsiTheme="minorHAnsi" w:cstheme="minorHAnsi"/>
        </w:rPr>
        <w:t>performance;</w:t>
      </w:r>
      <w:proofErr w:type="gramEnd"/>
      <w:r>
        <w:rPr>
          <w:rFonts w:asciiTheme="minorHAnsi" w:hAnsiTheme="minorHAnsi" w:cstheme="minorHAnsi"/>
        </w:rPr>
        <w:t xml:space="preserve"> </w:t>
      </w:r>
    </w:p>
    <w:p w14:paraId="59860D44"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monitor use of the Academy’s IT systems in accordance with the Academy’s Acceptable Use </w:t>
      </w:r>
      <w:proofErr w:type="gramStart"/>
      <w:r>
        <w:rPr>
          <w:rFonts w:asciiTheme="minorHAnsi" w:hAnsiTheme="minorHAnsi" w:cstheme="minorHAnsi"/>
        </w:rPr>
        <w:t>Policy;</w:t>
      </w:r>
      <w:proofErr w:type="gramEnd"/>
    </w:p>
    <w:p w14:paraId="06B7D11C"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receive information about current and prospective pupils from any educational institution that they </w:t>
      </w:r>
      <w:proofErr w:type="gramStart"/>
      <w:r>
        <w:rPr>
          <w:rFonts w:asciiTheme="minorHAnsi" w:hAnsiTheme="minorHAnsi" w:cstheme="minorHAnsi"/>
        </w:rPr>
        <w:t>attended;</w:t>
      </w:r>
      <w:proofErr w:type="gramEnd"/>
    </w:p>
    <w:p w14:paraId="54DDC5C2"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confirm the identity of prospective pupils and their </w:t>
      </w:r>
      <w:proofErr w:type="gramStart"/>
      <w:r>
        <w:rPr>
          <w:rFonts w:asciiTheme="minorHAnsi" w:hAnsiTheme="minorHAnsi" w:cstheme="minorHAnsi"/>
        </w:rPr>
        <w:t>parents;</w:t>
      </w:r>
      <w:proofErr w:type="gramEnd"/>
    </w:p>
    <w:p w14:paraId="5AF89238"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communicate with parent about pupil progress and, where necessary, pupil attendance and </w:t>
      </w:r>
      <w:proofErr w:type="spellStart"/>
      <w:proofErr w:type="gramStart"/>
      <w:r>
        <w:rPr>
          <w:rFonts w:asciiTheme="minorHAnsi" w:hAnsiTheme="minorHAnsi" w:cstheme="minorHAnsi"/>
        </w:rPr>
        <w:t>behaviour</w:t>
      </w:r>
      <w:proofErr w:type="spellEnd"/>
      <w:r>
        <w:rPr>
          <w:rFonts w:asciiTheme="minorHAnsi" w:hAnsiTheme="minorHAnsi" w:cstheme="minorHAnsi"/>
        </w:rPr>
        <w:t>;</w:t>
      </w:r>
      <w:proofErr w:type="gramEnd"/>
    </w:p>
    <w:p w14:paraId="0D0E5A05"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make use of photographic images of pupils in Academy publications, on the Academy website in accordance with the Academy’s policy on taking, storing and using images of </w:t>
      </w:r>
      <w:proofErr w:type="gramStart"/>
      <w:r>
        <w:rPr>
          <w:rFonts w:asciiTheme="minorHAnsi" w:hAnsiTheme="minorHAnsi" w:cstheme="minorHAnsi"/>
        </w:rPr>
        <w:t>children;</w:t>
      </w:r>
      <w:proofErr w:type="gramEnd"/>
    </w:p>
    <w:p w14:paraId="7AA025F7"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To create invoices and process payments for services such as school meals, school trips etc.</w:t>
      </w:r>
    </w:p>
    <w:p w14:paraId="6CDD5EC0"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For security purposes, and for regulatory and legal purposes (for example child protection and health and safety) and to comply with its legal </w:t>
      </w:r>
      <w:proofErr w:type="gramStart"/>
      <w:r>
        <w:rPr>
          <w:rFonts w:asciiTheme="minorHAnsi" w:hAnsiTheme="minorHAnsi" w:cstheme="minorHAnsi"/>
        </w:rPr>
        <w:t>obligations;</w:t>
      </w:r>
      <w:proofErr w:type="gramEnd"/>
    </w:p>
    <w:p w14:paraId="0388ECDB"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meet statutory duties placed upon us by the Department of </w:t>
      </w:r>
      <w:proofErr w:type="gramStart"/>
      <w:r>
        <w:rPr>
          <w:rFonts w:asciiTheme="minorHAnsi" w:hAnsiTheme="minorHAnsi" w:cstheme="minorHAnsi"/>
        </w:rPr>
        <w:t>Education;</w:t>
      </w:r>
      <w:proofErr w:type="gramEnd"/>
    </w:p>
    <w:p w14:paraId="36F33FD6"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receive reports from any </w:t>
      </w:r>
      <w:proofErr w:type="spellStart"/>
      <w:r>
        <w:rPr>
          <w:rFonts w:asciiTheme="minorHAnsi" w:hAnsiTheme="minorHAnsi" w:cstheme="minorHAnsi"/>
        </w:rPr>
        <w:t>organisation</w:t>
      </w:r>
      <w:proofErr w:type="spellEnd"/>
      <w:r>
        <w:rPr>
          <w:rFonts w:asciiTheme="minorHAnsi" w:hAnsiTheme="minorHAnsi" w:cstheme="minorHAnsi"/>
        </w:rPr>
        <w:t xml:space="preserve"> that may be working with your </w:t>
      </w:r>
      <w:proofErr w:type="gramStart"/>
      <w:r>
        <w:rPr>
          <w:rFonts w:asciiTheme="minorHAnsi" w:hAnsiTheme="minorHAnsi" w:cstheme="minorHAnsi"/>
        </w:rPr>
        <w:t>child;</w:t>
      </w:r>
      <w:proofErr w:type="gramEnd"/>
    </w:p>
    <w:p w14:paraId="2CE4CA03"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Where otherwise reasonably necessary for the Academy’s purposes, including to obtain appropriate professional advice and insurance for the Academy.</w:t>
      </w:r>
    </w:p>
    <w:p w14:paraId="6026A3B0"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keep you updated about the activities of the Academy including by sending updates and newsletters by email and </w:t>
      </w:r>
      <w:proofErr w:type="gramStart"/>
      <w:r>
        <w:rPr>
          <w:rFonts w:asciiTheme="minorHAnsi" w:hAnsiTheme="minorHAnsi" w:cstheme="minorHAnsi"/>
        </w:rPr>
        <w:t>post;</w:t>
      </w:r>
      <w:proofErr w:type="gramEnd"/>
    </w:p>
    <w:p w14:paraId="45628588" w14:textId="77777777" w:rsidR="00BF65FA" w:rsidRDefault="00BF65FA" w:rsidP="00BF65FA">
      <w:pPr>
        <w:numPr>
          <w:ilvl w:val="0"/>
          <w:numId w:val="3"/>
        </w:numPr>
        <w:overflowPunct w:val="0"/>
        <w:adjustRightInd w:val="0"/>
        <w:textAlignment w:val="baseline"/>
        <w:rPr>
          <w:rFonts w:asciiTheme="minorHAnsi" w:hAnsiTheme="minorHAnsi" w:cstheme="minorHAnsi"/>
        </w:rPr>
      </w:pPr>
      <w:r>
        <w:rPr>
          <w:rFonts w:asciiTheme="minorHAnsi" w:hAnsiTheme="minorHAnsi" w:cstheme="minorHAnsi"/>
        </w:rPr>
        <w:t xml:space="preserve">To </w:t>
      </w:r>
      <w:proofErr w:type="spellStart"/>
      <w:r>
        <w:rPr>
          <w:rFonts w:asciiTheme="minorHAnsi" w:hAnsiTheme="minorHAnsi" w:cstheme="minorHAnsi"/>
        </w:rPr>
        <w:t>organise</w:t>
      </w:r>
      <w:proofErr w:type="spellEnd"/>
      <w:r>
        <w:rPr>
          <w:rFonts w:asciiTheme="minorHAnsi" w:hAnsiTheme="minorHAnsi" w:cstheme="minorHAnsi"/>
        </w:rPr>
        <w:t xml:space="preserve"> trips and visits both in the UK and abroad. </w:t>
      </w:r>
    </w:p>
    <w:p w14:paraId="46EFAB3E" w14:textId="77777777" w:rsidR="00C1329D" w:rsidRDefault="00C1329D">
      <w:pPr>
        <w:rPr>
          <w:rFonts w:ascii="Symbol" w:hAnsi="Symbol"/>
        </w:rPr>
        <w:sectPr w:rsidR="00C1329D">
          <w:footerReference w:type="default" r:id="rId8"/>
          <w:type w:val="continuous"/>
          <w:pgSz w:w="11910" w:h="16840"/>
          <w:pgMar w:top="1080" w:right="1020" w:bottom="540" w:left="1020" w:header="720" w:footer="344" w:gutter="0"/>
          <w:pgNumType w:start="1"/>
          <w:cols w:space="720"/>
        </w:sectPr>
      </w:pPr>
    </w:p>
    <w:p w14:paraId="22CE7940" w14:textId="77777777" w:rsidR="008E5B28" w:rsidRPr="003700EB" w:rsidRDefault="008E5B28" w:rsidP="008E5B28">
      <w:pPr>
        <w:overflowPunct w:val="0"/>
        <w:adjustRightInd w:val="0"/>
        <w:textAlignment w:val="baseline"/>
        <w:rPr>
          <w:rFonts w:asciiTheme="minorHAnsi" w:hAnsiTheme="minorHAnsi" w:cstheme="minorHAnsi"/>
          <w:b/>
          <w:color w:val="002060"/>
          <w:sz w:val="28"/>
          <w:szCs w:val="28"/>
        </w:rPr>
      </w:pPr>
      <w:r w:rsidRPr="003700EB">
        <w:rPr>
          <w:rFonts w:asciiTheme="minorHAnsi" w:hAnsiTheme="minorHAnsi" w:cstheme="minorHAnsi"/>
          <w:b/>
          <w:color w:val="002060"/>
          <w:sz w:val="28"/>
          <w:szCs w:val="28"/>
        </w:rPr>
        <w:lastRenderedPageBreak/>
        <w:t>The categories of personal data held about pupils</w:t>
      </w:r>
    </w:p>
    <w:p w14:paraId="67AAE98B" w14:textId="77777777" w:rsidR="008E5B28" w:rsidRDefault="008E5B28" w:rsidP="0000609B">
      <w:pPr>
        <w:rPr>
          <w:rFonts w:asciiTheme="minorHAnsi" w:hAnsiTheme="minorHAnsi" w:cstheme="minorHAnsi"/>
        </w:rPr>
      </w:pPr>
    </w:p>
    <w:p w14:paraId="36B4BC9A" w14:textId="69C9395F" w:rsidR="0000609B" w:rsidRDefault="0000609B" w:rsidP="0000609B">
      <w:pPr>
        <w:rPr>
          <w:rFonts w:asciiTheme="minorHAnsi" w:hAnsiTheme="minorHAnsi" w:cstheme="minorHAnsi"/>
        </w:rPr>
      </w:pPr>
      <w:r>
        <w:rPr>
          <w:rFonts w:asciiTheme="minorHAnsi" w:hAnsiTheme="minorHAnsi" w:cstheme="minorHAnsi"/>
        </w:rPr>
        <w:t>The types of personal data processed by the Academy include:</w:t>
      </w:r>
      <w:r w:rsidRPr="0093378C">
        <w:rPr>
          <w:rFonts w:asciiTheme="minorHAnsi" w:hAnsiTheme="minorHAnsi" w:cstheme="minorHAnsi"/>
        </w:rPr>
        <w:t xml:space="preserve"> </w:t>
      </w:r>
    </w:p>
    <w:p w14:paraId="4EB42029" w14:textId="77777777" w:rsidR="0000609B" w:rsidRDefault="0000609B" w:rsidP="0000609B">
      <w:pPr>
        <w:rPr>
          <w:rFonts w:asciiTheme="minorHAnsi" w:hAnsiTheme="minorHAnsi" w:cstheme="minorHAnsi"/>
        </w:rPr>
      </w:pPr>
    </w:p>
    <w:p w14:paraId="6F4291EB" w14:textId="77777777" w:rsidR="0000609B" w:rsidRPr="00622A36" w:rsidRDefault="0000609B" w:rsidP="0000609B">
      <w:pPr>
        <w:pStyle w:val="ListParagraph"/>
        <w:numPr>
          <w:ilvl w:val="0"/>
          <w:numId w:val="4"/>
        </w:numPr>
        <w:overflowPunct w:val="0"/>
        <w:adjustRightInd w:val="0"/>
        <w:textAlignment w:val="baseline"/>
        <w:rPr>
          <w:rFonts w:asciiTheme="minorHAnsi" w:hAnsiTheme="minorHAnsi" w:cstheme="minorHAnsi"/>
          <w:i/>
        </w:rPr>
      </w:pPr>
      <w:r w:rsidRPr="00622A36">
        <w:rPr>
          <w:rFonts w:asciiTheme="minorHAnsi" w:hAnsiTheme="minorHAnsi" w:cstheme="minorHAnsi"/>
        </w:rPr>
        <w:t>Names, addresses, telephone numbers, email addresses and other contact details</w:t>
      </w:r>
      <w:r>
        <w:rPr>
          <w:rFonts w:asciiTheme="minorHAnsi" w:hAnsiTheme="minorHAnsi" w:cstheme="minorHAnsi"/>
        </w:rPr>
        <w:t>.</w:t>
      </w:r>
    </w:p>
    <w:p w14:paraId="67E4DA15" w14:textId="77777777" w:rsidR="0000609B" w:rsidRPr="00CD37C6" w:rsidRDefault="0000609B" w:rsidP="0000609B">
      <w:pPr>
        <w:pStyle w:val="ListParagraph"/>
        <w:numPr>
          <w:ilvl w:val="0"/>
          <w:numId w:val="4"/>
        </w:numPr>
        <w:overflowPunct w:val="0"/>
        <w:adjustRightInd w:val="0"/>
        <w:textAlignment w:val="baseline"/>
        <w:rPr>
          <w:rFonts w:asciiTheme="minorHAnsi" w:hAnsiTheme="minorHAnsi" w:cstheme="minorHAnsi"/>
          <w:i/>
        </w:rPr>
      </w:pPr>
      <w:r>
        <w:rPr>
          <w:rFonts w:asciiTheme="minorHAnsi" w:hAnsiTheme="minorHAnsi" w:cstheme="minorHAnsi"/>
        </w:rPr>
        <w:t xml:space="preserve">Unique pupil number (UPN) </w:t>
      </w:r>
      <w:r w:rsidRPr="00622A36">
        <w:rPr>
          <w:rFonts w:asciiTheme="minorHAnsi" w:hAnsiTheme="minorHAnsi" w:cstheme="minorHAnsi"/>
        </w:rPr>
        <w:t>Academic records and national curriculum assessment results, including examination scripts and marks</w:t>
      </w:r>
      <w:r>
        <w:rPr>
          <w:rFonts w:asciiTheme="minorHAnsi" w:hAnsiTheme="minorHAnsi" w:cstheme="minorHAnsi"/>
        </w:rPr>
        <w:t>.</w:t>
      </w:r>
    </w:p>
    <w:p w14:paraId="518F3F41" w14:textId="77777777" w:rsidR="0000609B" w:rsidRPr="006602E7" w:rsidRDefault="0000609B" w:rsidP="0000609B">
      <w:pPr>
        <w:pStyle w:val="ListParagraph"/>
        <w:numPr>
          <w:ilvl w:val="0"/>
          <w:numId w:val="4"/>
        </w:numPr>
        <w:overflowPunct w:val="0"/>
        <w:adjustRightInd w:val="0"/>
        <w:textAlignment w:val="baseline"/>
        <w:rPr>
          <w:rFonts w:asciiTheme="minorHAnsi" w:hAnsiTheme="minorHAnsi" w:cstheme="minorHAnsi"/>
          <w:i/>
        </w:rPr>
      </w:pPr>
      <w:r w:rsidRPr="00622A36">
        <w:rPr>
          <w:rFonts w:asciiTheme="minorHAnsi" w:hAnsiTheme="minorHAnsi" w:cstheme="minorHAnsi"/>
        </w:rPr>
        <w:t>Personal characteri</w:t>
      </w:r>
      <w:r>
        <w:rPr>
          <w:rFonts w:asciiTheme="minorHAnsi" w:hAnsiTheme="minorHAnsi" w:cstheme="minorHAnsi"/>
        </w:rPr>
        <w:t>stics such as your ethnic group, religious beliefs, any special educational needs you may have</w:t>
      </w:r>
      <w:r w:rsidRPr="00622A36">
        <w:rPr>
          <w:rFonts w:asciiTheme="minorHAnsi" w:hAnsiTheme="minorHAnsi" w:cstheme="minorHAnsi"/>
        </w:rPr>
        <w:t xml:space="preserve"> and any relevant medical information. </w:t>
      </w:r>
    </w:p>
    <w:p w14:paraId="7F7A8277" w14:textId="77777777" w:rsidR="0000609B" w:rsidRPr="00CD37C6" w:rsidRDefault="0000609B" w:rsidP="0000609B">
      <w:pPr>
        <w:pStyle w:val="ListParagraph"/>
        <w:numPr>
          <w:ilvl w:val="0"/>
          <w:numId w:val="4"/>
        </w:numPr>
        <w:overflowPunct w:val="0"/>
        <w:adjustRightInd w:val="0"/>
        <w:textAlignment w:val="baseline"/>
        <w:rPr>
          <w:rFonts w:asciiTheme="minorHAnsi" w:hAnsiTheme="minorHAnsi" w:cstheme="minorHAnsi"/>
          <w:i/>
        </w:rPr>
      </w:pPr>
      <w:r>
        <w:rPr>
          <w:rFonts w:asciiTheme="minorHAnsi" w:hAnsiTheme="minorHAnsi" w:cstheme="minorHAnsi"/>
        </w:rPr>
        <w:t>Information about free school meal and pupil premium status.</w:t>
      </w:r>
    </w:p>
    <w:p w14:paraId="19EC17FA" w14:textId="77777777" w:rsidR="0000609B" w:rsidRPr="007C552E" w:rsidRDefault="0000609B" w:rsidP="0000609B">
      <w:pPr>
        <w:pStyle w:val="ListParagraph"/>
        <w:numPr>
          <w:ilvl w:val="0"/>
          <w:numId w:val="4"/>
        </w:numPr>
        <w:overflowPunct w:val="0"/>
        <w:adjustRightInd w:val="0"/>
        <w:textAlignment w:val="baseline"/>
        <w:rPr>
          <w:rFonts w:asciiTheme="minorHAnsi" w:hAnsiTheme="minorHAnsi" w:cstheme="minorHAnsi"/>
          <w:i/>
        </w:rPr>
      </w:pPr>
      <w:r w:rsidRPr="00622A36">
        <w:rPr>
          <w:rFonts w:asciiTheme="minorHAnsi" w:hAnsiTheme="minorHAnsi" w:cstheme="minorHAnsi"/>
        </w:rPr>
        <w:t xml:space="preserve">Attendance information, </w:t>
      </w:r>
      <w:proofErr w:type="spellStart"/>
      <w:r w:rsidRPr="00622A36">
        <w:rPr>
          <w:rFonts w:asciiTheme="minorHAnsi" w:hAnsiTheme="minorHAnsi" w:cstheme="minorHAnsi"/>
        </w:rPr>
        <w:t>behavioural</w:t>
      </w:r>
      <w:proofErr w:type="spellEnd"/>
      <w:r w:rsidRPr="00622A36">
        <w:rPr>
          <w:rFonts w:asciiTheme="minorHAnsi" w:hAnsiTheme="minorHAnsi" w:cstheme="minorHAnsi"/>
        </w:rPr>
        <w:t xml:space="preserve"> records, any exclusion information</w:t>
      </w:r>
      <w:r>
        <w:rPr>
          <w:rFonts w:asciiTheme="minorHAnsi" w:hAnsiTheme="minorHAnsi" w:cstheme="minorHAnsi"/>
        </w:rPr>
        <w:t>.</w:t>
      </w:r>
    </w:p>
    <w:p w14:paraId="11609855" w14:textId="77777777" w:rsidR="0000609B" w:rsidRPr="006602E7" w:rsidRDefault="0000609B" w:rsidP="0000609B">
      <w:pPr>
        <w:pStyle w:val="ListParagraph"/>
        <w:numPr>
          <w:ilvl w:val="0"/>
          <w:numId w:val="4"/>
        </w:numPr>
        <w:overflowPunct w:val="0"/>
        <w:adjustRightInd w:val="0"/>
        <w:textAlignment w:val="baseline"/>
        <w:rPr>
          <w:rFonts w:asciiTheme="minorHAnsi" w:hAnsiTheme="minorHAnsi" w:cstheme="minorHAnsi"/>
          <w:i/>
        </w:rPr>
      </w:pPr>
      <w:r>
        <w:rPr>
          <w:rFonts w:asciiTheme="minorHAnsi" w:hAnsiTheme="minorHAnsi" w:cstheme="minorHAnsi"/>
        </w:rPr>
        <w:t xml:space="preserve">Information provided by previous educational establishments and or other professionals or </w:t>
      </w:r>
      <w:proofErr w:type="spellStart"/>
      <w:r>
        <w:rPr>
          <w:rFonts w:asciiTheme="minorHAnsi" w:hAnsiTheme="minorHAnsi" w:cstheme="minorHAnsi"/>
        </w:rPr>
        <w:t>organisations</w:t>
      </w:r>
      <w:proofErr w:type="spellEnd"/>
      <w:r>
        <w:rPr>
          <w:rFonts w:asciiTheme="minorHAnsi" w:hAnsiTheme="minorHAnsi" w:cstheme="minorHAnsi"/>
        </w:rPr>
        <w:t xml:space="preserve"> working with pupils.</w:t>
      </w:r>
    </w:p>
    <w:p w14:paraId="41C0A56F" w14:textId="77777777" w:rsidR="0000609B" w:rsidRPr="006602E7" w:rsidRDefault="0000609B" w:rsidP="0000609B">
      <w:pPr>
        <w:pStyle w:val="ListParagraph"/>
        <w:numPr>
          <w:ilvl w:val="0"/>
          <w:numId w:val="4"/>
        </w:numPr>
        <w:overflowPunct w:val="0"/>
        <w:adjustRightInd w:val="0"/>
        <w:textAlignment w:val="baseline"/>
        <w:rPr>
          <w:rFonts w:asciiTheme="minorHAnsi" w:hAnsiTheme="minorHAnsi" w:cstheme="minorHAnsi"/>
          <w:i/>
        </w:rPr>
      </w:pPr>
      <w:r>
        <w:rPr>
          <w:rFonts w:asciiTheme="minorHAnsi" w:hAnsiTheme="minorHAnsi" w:cstheme="minorHAnsi"/>
        </w:rPr>
        <w:t>Where applicable pastoral and safeguarding records.</w:t>
      </w:r>
    </w:p>
    <w:p w14:paraId="169761C7" w14:textId="77777777" w:rsidR="0000609B" w:rsidRPr="00D3338F" w:rsidRDefault="0000609B" w:rsidP="0000609B">
      <w:pPr>
        <w:pStyle w:val="ListParagraph"/>
        <w:numPr>
          <w:ilvl w:val="0"/>
          <w:numId w:val="4"/>
        </w:numPr>
        <w:overflowPunct w:val="0"/>
        <w:adjustRightInd w:val="0"/>
        <w:textAlignment w:val="baseline"/>
        <w:rPr>
          <w:rFonts w:asciiTheme="minorHAnsi" w:hAnsiTheme="minorHAnsi" w:cstheme="minorHAnsi"/>
          <w:i/>
        </w:rPr>
      </w:pPr>
      <w:r>
        <w:rPr>
          <w:rFonts w:asciiTheme="minorHAnsi" w:hAnsiTheme="minorHAnsi" w:cstheme="minorHAnsi"/>
        </w:rPr>
        <w:t>Accident records.</w:t>
      </w:r>
    </w:p>
    <w:p w14:paraId="488EC996" w14:textId="77777777" w:rsidR="0000609B" w:rsidRDefault="0000609B" w:rsidP="0000609B">
      <w:pPr>
        <w:pStyle w:val="ListParagraph"/>
        <w:numPr>
          <w:ilvl w:val="0"/>
          <w:numId w:val="4"/>
        </w:numPr>
        <w:suppressAutoHyphens/>
        <w:overflowPunct w:val="0"/>
        <w:textAlignment w:val="baseline"/>
      </w:pPr>
      <w:r w:rsidRPr="00D3338F">
        <w:rPr>
          <w:rFonts w:asciiTheme="minorHAnsi" w:hAnsiTheme="minorHAnsi" w:cstheme="minorHAnsi"/>
        </w:rPr>
        <w:t xml:space="preserve">medical and administration (such as doctors’ information, child health, dental health, allergies, </w:t>
      </w:r>
      <w:proofErr w:type="gramStart"/>
      <w:r w:rsidRPr="00D3338F">
        <w:rPr>
          <w:rFonts w:asciiTheme="minorHAnsi" w:hAnsiTheme="minorHAnsi" w:cstheme="minorHAnsi"/>
        </w:rPr>
        <w:t>medication</w:t>
      </w:r>
      <w:proofErr w:type="gramEnd"/>
      <w:r w:rsidRPr="00D3338F">
        <w:rPr>
          <w:rFonts w:asciiTheme="minorHAnsi" w:hAnsiTheme="minorHAnsi" w:cstheme="minorHAnsi"/>
        </w:rPr>
        <w:t xml:space="preserve"> and dietary requirements</w:t>
      </w:r>
      <w:r>
        <w:t>)</w:t>
      </w:r>
    </w:p>
    <w:p w14:paraId="28D86579" w14:textId="77777777" w:rsidR="0000609B" w:rsidRPr="00622A36" w:rsidRDefault="0000609B" w:rsidP="0000609B">
      <w:pPr>
        <w:pStyle w:val="ListParagraph"/>
        <w:numPr>
          <w:ilvl w:val="0"/>
          <w:numId w:val="4"/>
        </w:numPr>
        <w:overflowPunct w:val="0"/>
        <w:adjustRightInd w:val="0"/>
        <w:textAlignment w:val="baseline"/>
        <w:rPr>
          <w:rFonts w:asciiTheme="minorHAnsi" w:hAnsiTheme="minorHAnsi" w:cstheme="minorHAnsi"/>
          <w:i/>
        </w:rPr>
      </w:pPr>
      <w:r w:rsidRPr="00622A36">
        <w:rPr>
          <w:rFonts w:asciiTheme="minorHAnsi" w:hAnsiTheme="minorHAnsi" w:cstheme="minorHAnsi"/>
        </w:rPr>
        <w:t xml:space="preserve">Where pupils go after they leave the </w:t>
      </w:r>
      <w:r>
        <w:rPr>
          <w:rFonts w:asciiTheme="minorHAnsi" w:hAnsiTheme="minorHAnsi" w:cstheme="minorHAnsi"/>
        </w:rPr>
        <w:t xml:space="preserve">Academy. </w:t>
      </w:r>
    </w:p>
    <w:p w14:paraId="10B98E9A" w14:textId="77777777" w:rsidR="0000609B" w:rsidRPr="00622A36" w:rsidRDefault="0000609B" w:rsidP="0000609B">
      <w:pPr>
        <w:pStyle w:val="ListParagraph"/>
        <w:numPr>
          <w:ilvl w:val="0"/>
          <w:numId w:val="4"/>
        </w:numPr>
        <w:overflowPunct w:val="0"/>
        <w:adjustRightInd w:val="0"/>
        <w:textAlignment w:val="baseline"/>
        <w:rPr>
          <w:rStyle w:val="Emphasis"/>
          <w:rFonts w:asciiTheme="minorHAnsi" w:hAnsiTheme="minorHAnsi" w:cstheme="minorHAnsi"/>
          <w:iCs w:val="0"/>
        </w:rPr>
      </w:pPr>
      <w:r w:rsidRPr="00622A36">
        <w:rPr>
          <w:rStyle w:val="Emphasis"/>
          <w:rFonts w:asciiTheme="minorHAnsi" w:hAnsiTheme="minorHAnsi" w:cstheme="minorHAnsi"/>
        </w:rPr>
        <w:t xml:space="preserve">For pupils enrolling for post 14 qualifications, the Learning Records Service will give us the unique learner number (ULN) and may also give us details about your learning or qualifications. </w:t>
      </w:r>
    </w:p>
    <w:p w14:paraId="39A073E6" w14:textId="77777777" w:rsidR="0000609B" w:rsidRPr="00622A36" w:rsidRDefault="0000609B" w:rsidP="0000609B">
      <w:pPr>
        <w:pStyle w:val="ListParagraph"/>
        <w:numPr>
          <w:ilvl w:val="0"/>
          <w:numId w:val="4"/>
        </w:numPr>
        <w:overflowPunct w:val="0"/>
        <w:adjustRightInd w:val="0"/>
        <w:textAlignment w:val="baseline"/>
        <w:rPr>
          <w:rStyle w:val="Emphasis"/>
          <w:rFonts w:asciiTheme="minorHAnsi" w:hAnsiTheme="minorHAnsi" w:cstheme="minorHAnsi"/>
          <w:iCs w:val="0"/>
        </w:rPr>
      </w:pPr>
      <w:r w:rsidRPr="00622A36">
        <w:rPr>
          <w:rStyle w:val="Emphasis"/>
          <w:rFonts w:asciiTheme="minorHAnsi" w:hAnsiTheme="minorHAnsi" w:cstheme="minorHAnsi"/>
        </w:rPr>
        <w:t xml:space="preserve">Images captured by the Academy’s CCTV system (in accordance with the </w:t>
      </w:r>
      <w:r>
        <w:rPr>
          <w:rStyle w:val="Emphasis"/>
          <w:rFonts w:asciiTheme="minorHAnsi" w:hAnsiTheme="minorHAnsi" w:cstheme="minorHAnsi"/>
        </w:rPr>
        <w:t>Academy</w:t>
      </w:r>
      <w:r w:rsidRPr="00622A36">
        <w:rPr>
          <w:rStyle w:val="Emphasis"/>
          <w:rFonts w:asciiTheme="minorHAnsi" w:hAnsiTheme="minorHAnsi" w:cstheme="minorHAnsi"/>
        </w:rPr>
        <w:t xml:space="preserve">’s policy on taking, </w:t>
      </w:r>
      <w:proofErr w:type="gramStart"/>
      <w:r w:rsidRPr="00622A36">
        <w:rPr>
          <w:rStyle w:val="Emphasis"/>
          <w:rFonts w:asciiTheme="minorHAnsi" w:hAnsiTheme="minorHAnsi" w:cstheme="minorHAnsi"/>
        </w:rPr>
        <w:t>storing</w:t>
      </w:r>
      <w:proofErr w:type="gramEnd"/>
      <w:r w:rsidRPr="00622A36">
        <w:rPr>
          <w:rStyle w:val="Emphasis"/>
          <w:rFonts w:asciiTheme="minorHAnsi" w:hAnsiTheme="minorHAnsi" w:cstheme="minorHAnsi"/>
        </w:rPr>
        <w:t xml:space="preserve"> and using images of children</w:t>
      </w:r>
      <w:r>
        <w:rPr>
          <w:rStyle w:val="Emphasis"/>
          <w:rFonts w:asciiTheme="minorHAnsi" w:hAnsiTheme="minorHAnsi" w:cstheme="minorHAnsi"/>
        </w:rPr>
        <w:t>)</w:t>
      </w:r>
      <w:r w:rsidRPr="00622A36">
        <w:rPr>
          <w:rStyle w:val="Emphasis"/>
          <w:rFonts w:asciiTheme="minorHAnsi" w:hAnsiTheme="minorHAnsi" w:cstheme="minorHAnsi"/>
        </w:rPr>
        <w:t>.</w:t>
      </w:r>
    </w:p>
    <w:p w14:paraId="46EFAB4B" w14:textId="77777777" w:rsidR="00C1329D" w:rsidRDefault="00C1329D">
      <w:pPr>
        <w:pStyle w:val="BodyText"/>
      </w:pPr>
    </w:p>
    <w:p w14:paraId="099C74AB" w14:textId="77777777" w:rsidR="000A42FE" w:rsidRPr="003700EB" w:rsidRDefault="000A42FE" w:rsidP="000A42FE">
      <w:pPr>
        <w:overflowPunct w:val="0"/>
        <w:adjustRightInd w:val="0"/>
        <w:textAlignment w:val="baseline"/>
        <w:rPr>
          <w:rFonts w:asciiTheme="minorHAnsi" w:hAnsiTheme="minorHAnsi" w:cstheme="minorHAnsi"/>
          <w:b/>
          <w:color w:val="002060"/>
          <w:sz w:val="28"/>
          <w:szCs w:val="28"/>
        </w:rPr>
      </w:pPr>
      <w:r w:rsidRPr="003700EB">
        <w:rPr>
          <w:rFonts w:asciiTheme="minorHAnsi" w:hAnsiTheme="minorHAnsi" w:cstheme="minorHAnsi"/>
          <w:b/>
          <w:color w:val="002060"/>
          <w:sz w:val="28"/>
          <w:szCs w:val="28"/>
        </w:rPr>
        <w:t xml:space="preserve">The legal basis for the processing of pupil and parent data </w:t>
      </w:r>
    </w:p>
    <w:p w14:paraId="52346D1B" w14:textId="77777777" w:rsidR="000A42FE" w:rsidRDefault="000A42FE" w:rsidP="000A42FE">
      <w:pPr>
        <w:pStyle w:val="NormalWeb"/>
        <w:rPr>
          <w:rFonts w:asciiTheme="minorHAnsi" w:hAnsiTheme="minorHAnsi" w:cstheme="minorHAnsi"/>
          <w:sz w:val="22"/>
          <w:szCs w:val="22"/>
        </w:rPr>
      </w:pPr>
      <w:r>
        <w:rPr>
          <w:rFonts w:asciiTheme="minorHAnsi" w:hAnsiTheme="minorHAnsi" w:cstheme="minorHAnsi"/>
          <w:sz w:val="22"/>
          <w:szCs w:val="22"/>
        </w:rPr>
        <w:t>Under the UK GDPR the lawful bases we rely on for processing pupil and parent information are: The</w:t>
      </w:r>
      <w:r w:rsidRPr="00F55AB0">
        <w:rPr>
          <w:rFonts w:asciiTheme="minorHAnsi" w:hAnsiTheme="minorHAnsi" w:cstheme="minorHAnsi"/>
          <w:sz w:val="22"/>
          <w:szCs w:val="22"/>
        </w:rPr>
        <w:t xml:space="preserve"> processing is necessary for the performance of a task carried out in the public interest or in the exercise of official aut</w:t>
      </w:r>
      <w:r>
        <w:rPr>
          <w:rFonts w:asciiTheme="minorHAnsi" w:hAnsiTheme="minorHAnsi" w:cstheme="minorHAnsi"/>
          <w:sz w:val="22"/>
          <w:szCs w:val="22"/>
        </w:rPr>
        <w:t xml:space="preserve">hority vested in the controller. </w:t>
      </w:r>
    </w:p>
    <w:p w14:paraId="404A8C5C" w14:textId="77777777" w:rsidR="000A42FE" w:rsidRDefault="000A42FE" w:rsidP="000A42FE">
      <w:pPr>
        <w:pStyle w:val="NormalWeb"/>
        <w:rPr>
          <w:rFonts w:asciiTheme="minorHAnsi" w:hAnsiTheme="minorHAnsi" w:cstheme="minorHAnsi"/>
          <w:sz w:val="22"/>
          <w:szCs w:val="22"/>
        </w:rPr>
      </w:pPr>
      <w:r>
        <w:rPr>
          <w:rFonts w:asciiTheme="minorHAnsi" w:hAnsiTheme="minorHAnsi" w:cstheme="minorHAnsi"/>
          <w:sz w:val="22"/>
          <w:szCs w:val="22"/>
        </w:rPr>
        <w:t xml:space="preserve">Where we process data to comply with a regulatory duty our lawful basis is ‘necessary to comply with our legal obligations’. </w:t>
      </w:r>
    </w:p>
    <w:p w14:paraId="06F78050" w14:textId="77777777" w:rsidR="000A42FE" w:rsidRPr="006602E7" w:rsidRDefault="000A42FE" w:rsidP="000A42FE">
      <w:pPr>
        <w:pStyle w:val="NormalWeb"/>
        <w:rPr>
          <w:rFonts w:asciiTheme="minorHAnsi" w:hAnsiTheme="minorHAnsi" w:cstheme="minorHAnsi"/>
          <w:b/>
          <w:bCs/>
          <w:color w:val="1F497D" w:themeColor="text2"/>
          <w:sz w:val="22"/>
          <w:szCs w:val="22"/>
        </w:rPr>
      </w:pPr>
      <w:r w:rsidRPr="006602E7">
        <w:rPr>
          <w:rFonts w:asciiTheme="minorHAnsi" w:hAnsiTheme="minorHAnsi" w:cstheme="minorHAnsi"/>
          <w:b/>
          <w:bCs/>
          <w:color w:val="1F497D" w:themeColor="text2"/>
          <w:sz w:val="22"/>
          <w:szCs w:val="22"/>
        </w:rPr>
        <w:t>Condition for processing special category personal data</w:t>
      </w:r>
    </w:p>
    <w:p w14:paraId="60023D33" w14:textId="77777777" w:rsidR="000A42FE" w:rsidRDefault="000A42FE" w:rsidP="000A42FE">
      <w:pPr>
        <w:pStyle w:val="NormalWeb"/>
        <w:rPr>
          <w:rFonts w:asciiTheme="minorHAnsi" w:hAnsiTheme="minorHAnsi" w:cstheme="minorHAnsi"/>
          <w:sz w:val="22"/>
          <w:szCs w:val="22"/>
        </w:rPr>
      </w:pPr>
      <w:r w:rsidRPr="00DA20F7">
        <w:rPr>
          <w:rFonts w:asciiTheme="minorHAnsi" w:hAnsiTheme="minorHAnsi" w:cstheme="minorHAnsi"/>
          <w:sz w:val="22"/>
          <w:szCs w:val="22"/>
        </w:rPr>
        <w:t xml:space="preserve">Information relating to racial or ethnic origin, religious beliefs </w:t>
      </w:r>
      <w:r>
        <w:rPr>
          <w:rFonts w:asciiTheme="minorHAnsi" w:hAnsiTheme="minorHAnsi" w:cstheme="minorHAnsi"/>
          <w:sz w:val="22"/>
          <w:szCs w:val="22"/>
        </w:rPr>
        <w:t xml:space="preserve">and </w:t>
      </w:r>
      <w:r w:rsidRPr="00DA20F7">
        <w:rPr>
          <w:rFonts w:asciiTheme="minorHAnsi" w:hAnsiTheme="minorHAnsi" w:cstheme="minorHAnsi"/>
          <w:sz w:val="22"/>
          <w:szCs w:val="22"/>
        </w:rPr>
        <w:t>disability</w:t>
      </w:r>
      <w:r>
        <w:rPr>
          <w:rFonts w:asciiTheme="minorHAnsi" w:hAnsiTheme="minorHAnsi" w:cstheme="minorHAnsi"/>
          <w:sz w:val="22"/>
          <w:szCs w:val="22"/>
        </w:rPr>
        <w:t xml:space="preserve"> will be processed for the purposes of ensuring equality of opportunity and treatment and, when necessary for complying with our legislative obligations.  </w:t>
      </w:r>
    </w:p>
    <w:p w14:paraId="50F2B9F3" w14:textId="77777777" w:rsidR="000A42FE" w:rsidRDefault="000A42FE" w:rsidP="000A42FE">
      <w:pPr>
        <w:pStyle w:val="NormalWeb"/>
        <w:rPr>
          <w:rFonts w:asciiTheme="minorHAnsi" w:hAnsiTheme="minorHAnsi" w:cstheme="minorHAnsi"/>
          <w:sz w:val="22"/>
          <w:szCs w:val="22"/>
        </w:rPr>
      </w:pPr>
      <w:r>
        <w:rPr>
          <w:rFonts w:asciiTheme="minorHAnsi" w:hAnsiTheme="minorHAnsi" w:cstheme="minorHAnsi"/>
          <w:sz w:val="22"/>
          <w:szCs w:val="22"/>
        </w:rPr>
        <w:t xml:space="preserve">Medical information will be processed where it is in the vital interests of the pupil.  </w:t>
      </w:r>
    </w:p>
    <w:p w14:paraId="0AD472C0" w14:textId="77777777" w:rsidR="000A42FE" w:rsidRDefault="000A42FE" w:rsidP="000A42FE">
      <w:pPr>
        <w:pStyle w:val="NormalWeb"/>
        <w:rPr>
          <w:rFonts w:asciiTheme="minorHAnsi" w:hAnsiTheme="minorHAnsi" w:cstheme="minorHAnsi"/>
          <w:sz w:val="22"/>
          <w:szCs w:val="22"/>
        </w:rPr>
      </w:pPr>
      <w:r>
        <w:rPr>
          <w:rFonts w:asciiTheme="minorHAnsi" w:hAnsiTheme="minorHAnsi" w:cstheme="minorHAnsi"/>
          <w:sz w:val="22"/>
          <w:szCs w:val="22"/>
        </w:rPr>
        <w:t xml:space="preserve">Health data relating to accidents may be processed for insurance purposes. </w:t>
      </w:r>
    </w:p>
    <w:p w14:paraId="1342F091" w14:textId="77777777" w:rsidR="000A42FE" w:rsidRPr="00742AF9" w:rsidRDefault="000A42FE" w:rsidP="000A42FE">
      <w:pPr>
        <w:pStyle w:val="NormalWeb"/>
        <w:rPr>
          <w:rFonts w:asciiTheme="minorHAnsi" w:hAnsiTheme="minorHAnsi" w:cstheme="minorHAnsi"/>
          <w:sz w:val="22"/>
          <w:szCs w:val="22"/>
        </w:rPr>
      </w:pPr>
    </w:p>
    <w:p w14:paraId="0A13A2BA" w14:textId="77777777" w:rsidR="000A42FE" w:rsidRPr="00D70EB5" w:rsidRDefault="000A42FE" w:rsidP="000A42FE">
      <w:pPr>
        <w:rPr>
          <w:rFonts w:asciiTheme="minorHAnsi" w:hAnsiTheme="minorHAnsi" w:cstheme="minorHAnsi"/>
          <w:b/>
          <w:color w:val="002060"/>
          <w:sz w:val="28"/>
          <w:szCs w:val="28"/>
        </w:rPr>
      </w:pPr>
      <w:r w:rsidRPr="00D70EB5">
        <w:rPr>
          <w:rFonts w:asciiTheme="minorHAnsi" w:hAnsiTheme="minorHAnsi" w:cstheme="minorHAnsi"/>
          <w:b/>
          <w:color w:val="002060"/>
          <w:sz w:val="28"/>
          <w:szCs w:val="28"/>
        </w:rPr>
        <w:t>Data Retention Periods</w:t>
      </w:r>
    </w:p>
    <w:p w14:paraId="2E5667F4" w14:textId="77777777" w:rsidR="000A42FE" w:rsidRPr="00622A36" w:rsidRDefault="000A42FE" w:rsidP="000A42FE">
      <w:pPr>
        <w:rPr>
          <w:rFonts w:asciiTheme="minorHAnsi" w:hAnsiTheme="minorHAnsi" w:cstheme="minorHAnsi"/>
        </w:rPr>
      </w:pPr>
    </w:p>
    <w:p w14:paraId="43DEBFD3" w14:textId="77777777" w:rsidR="000A42FE" w:rsidRPr="00622A36" w:rsidRDefault="000A42FE" w:rsidP="000A42FE">
      <w:pPr>
        <w:rPr>
          <w:rFonts w:asciiTheme="minorHAnsi" w:hAnsiTheme="minorHAnsi" w:cstheme="minorHAnsi"/>
        </w:rPr>
      </w:pPr>
      <w:r w:rsidRPr="00622A36">
        <w:rPr>
          <w:rFonts w:asciiTheme="minorHAnsi" w:hAnsiTheme="minorHAnsi" w:cstheme="minorHAnsi"/>
        </w:rPr>
        <w:t>The pupil’s educational record will move with the pupil to their next school</w:t>
      </w:r>
      <w:r>
        <w:rPr>
          <w:rFonts w:asciiTheme="minorHAnsi" w:hAnsiTheme="minorHAnsi" w:cstheme="minorHAnsi"/>
        </w:rPr>
        <w:t>/Academy</w:t>
      </w:r>
      <w:r w:rsidRPr="00622A36">
        <w:rPr>
          <w:rFonts w:asciiTheme="minorHAnsi" w:hAnsiTheme="minorHAnsi" w:cstheme="minorHAnsi"/>
        </w:rPr>
        <w:t xml:space="preserve">.  Where the </w:t>
      </w:r>
      <w:r>
        <w:rPr>
          <w:rFonts w:asciiTheme="minorHAnsi" w:hAnsiTheme="minorHAnsi" w:cstheme="minorHAnsi"/>
        </w:rPr>
        <w:t>school/Academy</w:t>
      </w:r>
      <w:r w:rsidRPr="00622A36">
        <w:rPr>
          <w:rFonts w:asciiTheme="minorHAnsi" w:hAnsiTheme="minorHAnsi" w:cstheme="minorHAnsi"/>
        </w:rPr>
        <w:t xml:space="preserve"> is the last school that the pupil attends the records will be kept until the pupil is 25 years old. </w:t>
      </w:r>
    </w:p>
    <w:p w14:paraId="5371E6BB" w14:textId="77777777" w:rsidR="000A42FE" w:rsidRPr="00622A36" w:rsidRDefault="000A42FE" w:rsidP="000A42FE">
      <w:pPr>
        <w:rPr>
          <w:rFonts w:asciiTheme="minorHAnsi" w:hAnsiTheme="minorHAnsi" w:cstheme="minorHAnsi"/>
        </w:rPr>
      </w:pPr>
    </w:p>
    <w:p w14:paraId="53AD6F0C" w14:textId="77777777" w:rsidR="000A42FE" w:rsidRPr="00622A36" w:rsidRDefault="000A42FE" w:rsidP="000A42FE">
      <w:pPr>
        <w:rPr>
          <w:rFonts w:asciiTheme="minorHAnsi" w:hAnsiTheme="minorHAnsi" w:cstheme="minorHAnsi"/>
        </w:rPr>
      </w:pPr>
      <w:r w:rsidRPr="00622A36">
        <w:rPr>
          <w:rFonts w:asciiTheme="minorHAnsi" w:hAnsiTheme="minorHAnsi" w:cstheme="minorHAnsi"/>
        </w:rPr>
        <w:t xml:space="preserve">Admissions information will be retained for </w:t>
      </w:r>
      <w:r>
        <w:rPr>
          <w:rFonts w:asciiTheme="minorHAnsi" w:hAnsiTheme="minorHAnsi" w:cstheme="minorHAnsi"/>
        </w:rPr>
        <w:t xml:space="preserve">one </w:t>
      </w:r>
      <w:r w:rsidRPr="00622A36">
        <w:rPr>
          <w:rFonts w:asciiTheme="minorHAnsi" w:hAnsiTheme="minorHAnsi" w:cstheme="minorHAnsi"/>
        </w:rPr>
        <w:t>year</w:t>
      </w:r>
      <w:r>
        <w:rPr>
          <w:rFonts w:asciiTheme="minorHAnsi" w:hAnsiTheme="minorHAnsi" w:cstheme="minorHAnsi"/>
        </w:rPr>
        <w:t xml:space="preserve"> post successful admission or closure of appeal</w:t>
      </w:r>
      <w:r w:rsidRPr="00622A36">
        <w:rPr>
          <w:rFonts w:asciiTheme="minorHAnsi" w:hAnsiTheme="minorHAnsi" w:cstheme="minorHAnsi"/>
        </w:rPr>
        <w:t>.</w:t>
      </w:r>
    </w:p>
    <w:p w14:paraId="3F89F467" w14:textId="77777777" w:rsidR="000A42FE" w:rsidRPr="00622A36" w:rsidRDefault="000A42FE" w:rsidP="000A42FE">
      <w:pPr>
        <w:rPr>
          <w:rFonts w:asciiTheme="minorHAnsi" w:hAnsiTheme="minorHAnsi" w:cstheme="minorHAnsi"/>
        </w:rPr>
      </w:pPr>
    </w:p>
    <w:p w14:paraId="2A71F37A" w14:textId="77777777" w:rsidR="000A42FE" w:rsidRPr="00622A36" w:rsidRDefault="000A42FE" w:rsidP="000A42FE">
      <w:pPr>
        <w:rPr>
          <w:rFonts w:asciiTheme="minorHAnsi" w:hAnsiTheme="minorHAnsi" w:cstheme="minorHAnsi"/>
        </w:rPr>
      </w:pPr>
      <w:r w:rsidRPr="00622A36">
        <w:rPr>
          <w:rFonts w:asciiTheme="minorHAnsi" w:hAnsiTheme="minorHAnsi" w:cstheme="minorHAnsi"/>
        </w:rPr>
        <w:t xml:space="preserve">Information relating to financial transactions will be kept for 7 years. </w:t>
      </w:r>
    </w:p>
    <w:p w14:paraId="709663E9" w14:textId="77777777" w:rsidR="000A42FE" w:rsidRPr="00622A36" w:rsidRDefault="000A42FE" w:rsidP="000A42FE">
      <w:pPr>
        <w:rPr>
          <w:rFonts w:asciiTheme="minorHAnsi" w:hAnsiTheme="minorHAnsi" w:cstheme="minorHAnsi"/>
        </w:rPr>
      </w:pPr>
    </w:p>
    <w:p w14:paraId="5483E49E" w14:textId="032B4D44" w:rsidR="000A42FE" w:rsidRDefault="000A42FE" w:rsidP="000A42FE">
      <w:pPr>
        <w:rPr>
          <w:rFonts w:asciiTheme="minorHAnsi" w:hAnsiTheme="minorHAnsi" w:cstheme="minorHAnsi"/>
          <w:color w:val="FF0000"/>
        </w:rPr>
      </w:pPr>
      <w:r w:rsidRPr="00622A36">
        <w:rPr>
          <w:rFonts w:asciiTheme="minorHAnsi" w:hAnsiTheme="minorHAnsi" w:cstheme="minorHAnsi"/>
        </w:rPr>
        <w:t xml:space="preserve">For further information on how long we keep personal data for please refer to our records retention schedule which can be found </w:t>
      </w:r>
      <w:r w:rsidR="00BC580B" w:rsidRPr="0016215E">
        <w:rPr>
          <w:rFonts w:asciiTheme="minorHAnsi" w:hAnsiTheme="minorHAnsi" w:cstheme="minorHAnsi"/>
        </w:rPr>
        <w:t>on the school website</w:t>
      </w:r>
      <w:r w:rsidR="00083A83" w:rsidRPr="0016215E">
        <w:rPr>
          <w:rFonts w:asciiTheme="minorHAnsi" w:hAnsiTheme="minorHAnsi" w:cstheme="minorHAnsi"/>
        </w:rPr>
        <w:t>/ About Us/ Policies/</w:t>
      </w:r>
      <w:r w:rsidR="0016215E" w:rsidRPr="0016215E">
        <w:rPr>
          <w:rFonts w:asciiTheme="minorHAnsi" w:hAnsiTheme="minorHAnsi" w:cstheme="minorHAnsi"/>
        </w:rPr>
        <w:t>Records Management Retention schedule</w:t>
      </w:r>
      <w:r w:rsidR="00CB34F5">
        <w:rPr>
          <w:rFonts w:asciiTheme="minorHAnsi" w:hAnsiTheme="minorHAnsi" w:cstheme="minorHAnsi"/>
        </w:rPr>
        <w:t xml:space="preserve"> </w:t>
      </w:r>
      <w:hyperlink r:id="rId9" w:history="1">
        <w:r w:rsidR="00CB34F5" w:rsidRPr="00770F3F">
          <w:rPr>
            <w:rStyle w:val="Hyperlink"/>
            <w:rFonts w:asciiTheme="minorHAnsi" w:hAnsiTheme="minorHAnsi" w:cstheme="minorHAnsi"/>
          </w:rPr>
          <w:t>https://www.sheffieldsprings-</w:t>
        </w:r>
        <w:r w:rsidR="00CB34F5" w:rsidRPr="00770F3F">
          <w:rPr>
            <w:rStyle w:val="Hyperlink"/>
            <w:rFonts w:asciiTheme="minorHAnsi" w:hAnsiTheme="minorHAnsi" w:cstheme="minorHAnsi"/>
          </w:rPr>
          <w:lastRenderedPageBreak/>
          <w:t>academy.org/Portals/0/Library/Policies%202016%202017/Park%20and%20Springs%20Records%20Management%20Retention%20Schedule.pdf?ver=2018-05-04-092012-830</w:t>
        </w:r>
      </w:hyperlink>
      <w:r w:rsidR="00CB34F5">
        <w:rPr>
          <w:rFonts w:asciiTheme="minorHAnsi" w:hAnsiTheme="minorHAnsi" w:cstheme="minorHAnsi"/>
        </w:rPr>
        <w:t xml:space="preserve"> </w:t>
      </w:r>
    </w:p>
    <w:p w14:paraId="62E66EB8" w14:textId="77777777" w:rsidR="000A42FE" w:rsidRDefault="000A42FE" w:rsidP="000A42FE">
      <w:pPr>
        <w:rPr>
          <w:rFonts w:asciiTheme="minorHAnsi" w:hAnsiTheme="minorHAnsi" w:cstheme="minorHAnsi"/>
          <w:b/>
          <w:color w:val="002060"/>
        </w:rPr>
      </w:pPr>
    </w:p>
    <w:p w14:paraId="3D326335" w14:textId="77777777" w:rsidR="000A42FE" w:rsidRDefault="000A42FE" w:rsidP="000A42FE">
      <w:pPr>
        <w:rPr>
          <w:rFonts w:asciiTheme="minorHAnsi" w:hAnsiTheme="minorHAnsi" w:cstheme="minorHAnsi"/>
          <w:b/>
          <w:color w:val="002060"/>
          <w:sz w:val="28"/>
          <w:szCs w:val="28"/>
        </w:rPr>
      </w:pPr>
      <w:r>
        <w:rPr>
          <w:rFonts w:asciiTheme="minorHAnsi" w:hAnsiTheme="minorHAnsi" w:cstheme="minorHAnsi"/>
          <w:b/>
          <w:color w:val="002060"/>
          <w:sz w:val="28"/>
          <w:szCs w:val="28"/>
        </w:rPr>
        <w:t>Data Security</w:t>
      </w:r>
    </w:p>
    <w:p w14:paraId="5114C457" w14:textId="77777777" w:rsidR="000A42FE" w:rsidRDefault="000A42FE" w:rsidP="000A42FE">
      <w:pPr>
        <w:rPr>
          <w:rFonts w:asciiTheme="minorHAnsi" w:hAnsiTheme="minorHAnsi" w:cstheme="minorHAnsi"/>
        </w:rPr>
      </w:pPr>
    </w:p>
    <w:p w14:paraId="24BD2083" w14:textId="77777777" w:rsidR="000A42FE" w:rsidRDefault="000A42FE" w:rsidP="000A42FE">
      <w:pPr>
        <w:rPr>
          <w:rFonts w:asciiTheme="minorHAnsi" w:hAnsiTheme="minorHAnsi" w:cstheme="minorHAnsi"/>
        </w:rPr>
      </w:pPr>
      <w:r>
        <w:rPr>
          <w:rFonts w:asciiTheme="minorHAnsi" w:hAnsiTheme="minorHAnsi" w:cstheme="minorHAnsi"/>
        </w:rPr>
        <w:t xml:space="preserve">ULT has in place technical and </w:t>
      </w:r>
      <w:proofErr w:type="spellStart"/>
      <w:r>
        <w:rPr>
          <w:rFonts w:asciiTheme="minorHAnsi" w:hAnsiTheme="minorHAnsi" w:cstheme="minorHAnsi"/>
        </w:rPr>
        <w:t>organisational</w:t>
      </w:r>
      <w:proofErr w:type="spellEnd"/>
      <w:r>
        <w:rPr>
          <w:rFonts w:asciiTheme="minorHAnsi" w:hAnsiTheme="minorHAnsi" w:cstheme="minorHAnsi"/>
        </w:rPr>
        <w:t xml:space="preserve"> measures that ensure a level of security appropriate to the sensitive nature of the personal data that we process.  For further information regarding how we keep personal data secure please refer to our security of personal data policy.</w:t>
      </w:r>
    </w:p>
    <w:p w14:paraId="06951271" w14:textId="77777777" w:rsidR="000A42FE" w:rsidRDefault="000A42FE" w:rsidP="000A42FE">
      <w:pPr>
        <w:rPr>
          <w:rFonts w:asciiTheme="minorHAnsi" w:hAnsiTheme="minorHAnsi" w:cstheme="minorHAnsi"/>
          <w:b/>
          <w:color w:val="002060"/>
          <w:sz w:val="28"/>
          <w:szCs w:val="28"/>
        </w:rPr>
      </w:pPr>
    </w:p>
    <w:p w14:paraId="1FF12C27" w14:textId="77777777" w:rsidR="000A42FE" w:rsidRPr="00D70EB5" w:rsidRDefault="000A42FE" w:rsidP="000A42FE">
      <w:pPr>
        <w:rPr>
          <w:rFonts w:asciiTheme="minorHAnsi" w:hAnsiTheme="minorHAnsi" w:cstheme="minorHAnsi"/>
          <w:b/>
          <w:color w:val="002060"/>
          <w:sz w:val="28"/>
          <w:szCs w:val="28"/>
        </w:rPr>
      </w:pPr>
      <w:r w:rsidRPr="00D70EB5">
        <w:rPr>
          <w:rFonts w:asciiTheme="minorHAnsi" w:hAnsiTheme="minorHAnsi" w:cstheme="minorHAnsi"/>
          <w:b/>
          <w:color w:val="002060"/>
          <w:sz w:val="28"/>
          <w:szCs w:val="28"/>
        </w:rPr>
        <w:t>Data Processors</w:t>
      </w:r>
    </w:p>
    <w:p w14:paraId="0237A95E" w14:textId="77777777" w:rsidR="000A42FE" w:rsidRPr="00EA69BB" w:rsidRDefault="000A42FE" w:rsidP="000A42FE">
      <w:pPr>
        <w:rPr>
          <w:rFonts w:asciiTheme="minorHAnsi" w:hAnsiTheme="minorHAnsi" w:cstheme="minorHAnsi"/>
          <w:b/>
          <w:color w:val="002060"/>
        </w:rPr>
      </w:pPr>
    </w:p>
    <w:p w14:paraId="2C691C6B" w14:textId="77777777" w:rsidR="000A42FE" w:rsidRPr="0093378C" w:rsidRDefault="000A42FE" w:rsidP="000A42FE">
      <w:pPr>
        <w:rPr>
          <w:rFonts w:asciiTheme="minorHAnsi" w:hAnsiTheme="minorHAnsi" w:cstheme="minorHAnsi"/>
        </w:rPr>
      </w:pPr>
      <w:r>
        <w:rPr>
          <w:rFonts w:asciiTheme="minorHAnsi" w:hAnsiTheme="minorHAnsi" w:cstheme="minorHAnsi"/>
          <w:color w:val="000000"/>
        </w:rPr>
        <w:t>We use third party data processors to provide us with a variety of services</w:t>
      </w:r>
      <w:r>
        <w:rPr>
          <w:rStyle w:val="FootnoteReference"/>
          <w:rFonts w:asciiTheme="minorHAnsi" w:hAnsiTheme="minorHAnsi" w:cstheme="minorHAnsi"/>
          <w:color w:val="000000"/>
        </w:rPr>
        <w:footnoteReference w:id="1"/>
      </w:r>
      <w:r>
        <w:rPr>
          <w:rFonts w:asciiTheme="minorHAnsi" w:hAnsiTheme="minorHAnsi" w:cstheme="minorHAnsi"/>
          <w:color w:val="000000"/>
        </w:rPr>
        <w:t xml:space="preserve">.  </w:t>
      </w:r>
      <w:r w:rsidRPr="0093378C">
        <w:rPr>
          <w:rFonts w:asciiTheme="minorHAnsi" w:hAnsiTheme="minorHAnsi" w:cstheme="minorHAnsi"/>
        </w:rPr>
        <w:t xml:space="preserve">This </w:t>
      </w:r>
      <w:r>
        <w:rPr>
          <w:rFonts w:asciiTheme="minorHAnsi" w:hAnsiTheme="minorHAnsi" w:cstheme="minorHAnsi"/>
        </w:rPr>
        <w:t xml:space="preserve">use of data processors </w:t>
      </w:r>
      <w:r w:rsidRPr="0093378C">
        <w:rPr>
          <w:rFonts w:asciiTheme="minorHAnsi" w:hAnsiTheme="minorHAnsi" w:cstheme="minorHAnsi"/>
        </w:rPr>
        <w:t xml:space="preserve">will only take place </w:t>
      </w:r>
      <w:r>
        <w:rPr>
          <w:rFonts w:asciiTheme="minorHAnsi" w:hAnsiTheme="minorHAnsi" w:cstheme="minorHAnsi"/>
        </w:rPr>
        <w:t>if</w:t>
      </w:r>
      <w:r w:rsidRPr="0093378C">
        <w:rPr>
          <w:rFonts w:asciiTheme="minorHAnsi" w:hAnsiTheme="minorHAnsi" w:cstheme="minorHAnsi"/>
        </w:rPr>
        <w:t xml:space="preserve"> </w:t>
      </w:r>
      <w:proofErr w:type="gramStart"/>
      <w:r w:rsidRPr="0093378C">
        <w:rPr>
          <w:rFonts w:asciiTheme="minorHAnsi" w:hAnsiTheme="minorHAnsi" w:cstheme="minorHAnsi"/>
        </w:rPr>
        <w:t>is in compliance with</w:t>
      </w:r>
      <w:proofErr w:type="gramEnd"/>
      <w:r w:rsidRPr="0093378C">
        <w:rPr>
          <w:rFonts w:asciiTheme="minorHAnsi" w:hAnsiTheme="minorHAnsi" w:cstheme="minorHAnsi"/>
        </w:rPr>
        <w:t xml:space="preserve"> the </w:t>
      </w:r>
      <w:r w:rsidRPr="00A9793D">
        <w:rPr>
          <w:rFonts w:asciiTheme="minorHAnsi" w:hAnsiTheme="minorHAnsi" w:cstheme="minorHAnsi"/>
        </w:rPr>
        <w:t>UK GDPR</w:t>
      </w:r>
      <w:r>
        <w:rPr>
          <w:rFonts w:asciiTheme="minorHAnsi" w:hAnsiTheme="minorHAnsi" w:cstheme="minorHAnsi"/>
        </w:rPr>
        <w:t xml:space="preserve"> and </w:t>
      </w:r>
      <w:r w:rsidRPr="0093378C">
        <w:rPr>
          <w:rFonts w:asciiTheme="minorHAnsi" w:hAnsiTheme="minorHAnsi" w:cstheme="minorHAnsi"/>
        </w:rPr>
        <w:t xml:space="preserve">the Data Protection Act </w:t>
      </w:r>
      <w:r>
        <w:rPr>
          <w:rFonts w:asciiTheme="minorHAnsi" w:hAnsiTheme="minorHAnsi" w:cstheme="minorHAnsi"/>
        </w:rPr>
        <w:t>2018 (</w:t>
      </w:r>
      <w:r w:rsidRPr="005046D7">
        <w:rPr>
          <w:rFonts w:asciiTheme="minorHAnsi" w:hAnsiTheme="minorHAnsi" w:cstheme="minorHAnsi"/>
        </w:rPr>
        <w:t>and any subsequent legislation related to data protection in applicable jurisdictions)</w:t>
      </w:r>
      <w:r w:rsidRPr="0093378C">
        <w:rPr>
          <w:rFonts w:asciiTheme="minorHAnsi" w:hAnsiTheme="minorHAnsi" w:cstheme="minorHAnsi"/>
        </w:rPr>
        <w:t>.</w:t>
      </w:r>
    </w:p>
    <w:p w14:paraId="57740139" w14:textId="77777777" w:rsidR="000A42FE" w:rsidRPr="0093378C" w:rsidRDefault="000A42FE" w:rsidP="000A42FE">
      <w:pPr>
        <w:rPr>
          <w:rFonts w:asciiTheme="minorHAnsi" w:hAnsiTheme="minorHAnsi" w:cstheme="minorHAnsi"/>
        </w:rPr>
      </w:pPr>
    </w:p>
    <w:p w14:paraId="185FDC13" w14:textId="77777777" w:rsidR="000A42FE" w:rsidRDefault="000A42FE" w:rsidP="000A42FE">
      <w:pPr>
        <w:rPr>
          <w:rFonts w:asciiTheme="minorHAnsi" w:hAnsiTheme="minorHAnsi" w:cstheme="minorHAnsi"/>
        </w:rPr>
      </w:pPr>
      <w:r w:rsidRPr="0093378C">
        <w:rPr>
          <w:rFonts w:asciiTheme="minorHAnsi" w:hAnsiTheme="minorHAnsi" w:cstheme="minorHAnsi"/>
        </w:rPr>
        <w:t xml:space="preserve">Decisions on whether </w:t>
      </w:r>
      <w:r>
        <w:rPr>
          <w:rFonts w:asciiTheme="minorHAnsi" w:hAnsiTheme="minorHAnsi" w:cstheme="minorHAnsi"/>
        </w:rPr>
        <w:t xml:space="preserve">we contract with these </w:t>
      </w:r>
      <w:proofErr w:type="gramStart"/>
      <w:r>
        <w:rPr>
          <w:rFonts w:asciiTheme="minorHAnsi" w:hAnsiTheme="minorHAnsi" w:cstheme="minorHAnsi"/>
        </w:rPr>
        <w:t>third party</w:t>
      </w:r>
      <w:proofErr w:type="gramEnd"/>
      <w:r>
        <w:rPr>
          <w:rFonts w:asciiTheme="minorHAnsi" w:hAnsiTheme="minorHAnsi" w:cstheme="minorHAnsi"/>
        </w:rPr>
        <w:t xml:space="preserve"> processors</w:t>
      </w:r>
      <w:r w:rsidRPr="0093378C">
        <w:rPr>
          <w:rFonts w:asciiTheme="minorHAnsi" w:hAnsiTheme="minorHAnsi" w:cstheme="minorHAnsi"/>
        </w:rPr>
        <w:t xml:space="preserve"> are subject to a robust approval process and are based on a detailed assessment</w:t>
      </w:r>
      <w:r>
        <w:rPr>
          <w:rFonts w:asciiTheme="minorHAnsi" w:hAnsiTheme="minorHAnsi" w:cstheme="minorHAnsi"/>
        </w:rPr>
        <w:t xml:space="preserve"> of the purpose for which the data processing is </w:t>
      </w:r>
      <w:r w:rsidRPr="0093378C">
        <w:rPr>
          <w:rFonts w:asciiTheme="minorHAnsi" w:hAnsiTheme="minorHAnsi" w:cstheme="minorHAnsi"/>
        </w:rPr>
        <w:t xml:space="preserve">required, the level and sensitivity of data </w:t>
      </w:r>
      <w:r>
        <w:rPr>
          <w:rFonts w:asciiTheme="minorHAnsi" w:hAnsiTheme="minorHAnsi" w:cstheme="minorHAnsi"/>
        </w:rPr>
        <w:t>involved</w:t>
      </w:r>
      <w:r w:rsidRPr="0093378C">
        <w:rPr>
          <w:rFonts w:asciiTheme="minorHAnsi" w:hAnsiTheme="minorHAnsi" w:cstheme="minorHAnsi"/>
        </w:rPr>
        <w:t xml:space="preserve"> and the arrangements in place to store and handle the data. To be grant</w:t>
      </w:r>
      <w:r>
        <w:rPr>
          <w:rFonts w:asciiTheme="minorHAnsi" w:hAnsiTheme="minorHAnsi" w:cstheme="minorHAnsi"/>
        </w:rPr>
        <w:t>ed access to pupil level data, data processors</w:t>
      </w:r>
      <w:r w:rsidRPr="0093378C">
        <w:rPr>
          <w:rFonts w:asciiTheme="minorHAnsi" w:hAnsiTheme="minorHAnsi" w:cstheme="minorHAnsi"/>
        </w:rPr>
        <w:t xml:space="preserve"> must comply with strict terms and conditions covering the confidentiality and handling of data, security arrangements and retention and use of the data.</w:t>
      </w:r>
    </w:p>
    <w:p w14:paraId="308A7BC0" w14:textId="77777777" w:rsidR="000A42FE" w:rsidRDefault="000A42FE" w:rsidP="000A42FE">
      <w:pPr>
        <w:rPr>
          <w:rFonts w:asciiTheme="minorHAnsi" w:hAnsiTheme="minorHAnsi" w:cstheme="minorHAnsi"/>
        </w:rPr>
      </w:pPr>
    </w:p>
    <w:p w14:paraId="4BBA4D17" w14:textId="77777777" w:rsidR="000A42FE" w:rsidRDefault="000A42FE" w:rsidP="000A42FE">
      <w:pPr>
        <w:rPr>
          <w:rFonts w:asciiTheme="minorHAnsi" w:hAnsiTheme="minorHAnsi" w:cstheme="minorHAnsi"/>
        </w:rPr>
      </w:pPr>
      <w:r>
        <w:rPr>
          <w:rFonts w:asciiTheme="minorHAnsi" w:hAnsiTheme="minorHAnsi" w:cstheme="minorHAnsi"/>
        </w:rPr>
        <w:t>We currently use the following data processors:</w:t>
      </w:r>
    </w:p>
    <w:p w14:paraId="452C4B1D" w14:textId="77777777" w:rsidR="000A42FE" w:rsidRDefault="000A42FE" w:rsidP="000A42FE">
      <w:pPr>
        <w:rPr>
          <w:rFonts w:asciiTheme="minorHAnsi" w:hAnsiTheme="minorHAnsi" w:cstheme="minorHAnsi"/>
        </w:rPr>
      </w:pPr>
    </w:p>
    <w:p w14:paraId="42BF9AB5" w14:textId="77777777" w:rsidR="00E21631" w:rsidRDefault="00E21631" w:rsidP="00E21631">
      <w:pPr>
        <w:pStyle w:val="BodyText"/>
        <w:ind w:left="112" w:right="7512"/>
      </w:pPr>
      <w:r>
        <w:t xml:space="preserve">Hegarty </w:t>
      </w:r>
      <w:proofErr w:type="spellStart"/>
      <w:r>
        <w:t>Maths</w:t>
      </w:r>
      <w:proofErr w:type="spellEnd"/>
      <w:r>
        <w:t xml:space="preserve">  </w:t>
      </w:r>
    </w:p>
    <w:p w14:paraId="4B9EF9AE" w14:textId="77777777" w:rsidR="00E21631" w:rsidRDefault="00E21631" w:rsidP="00E21631">
      <w:pPr>
        <w:pStyle w:val="BodyText"/>
        <w:ind w:left="112" w:right="7512"/>
      </w:pPr>
      <w:r>
        <w:t xml:space="preserve">Wonde </w:t>
      </w:r>
    </w:p>
    <w:p w14:paraId="2CDD5F94" w14:textId="77777777" w:rsidR="00E21631" w:rsidRDefault="00E21631" w:rsidP="00E21631">
      <w:pPr>
        <w:pStyle w:val="BodyText"/>
        <w:ind w:left="112" w:right="4841"/>
      </w:pPr>
      <w:r>
        <w:t>Evolve – to process all school trips and offsite activities Cyclone cashless catering</w:t>
      </w:r>
    </w:p>
    <w:p w14:paraId="43A882AA" w14:textId="77777777" w:rsidR="00E21631" w:rsidRDefault="00E21631" w:rsidP="00E21631">
      <w:pPr>
        <w:pStyle w:val="BodyText"/>
        <w:ind w:left="112" w:right="4264"/>
      </w:pPr>
      <w:proofErr w:type="spellStart"/>
      <w:r>
        <w:t>EntrySign</w:t>
      </w:r>
      <w:proofErr w:type="spellEnd"/>
      <w:r>
        <w:t xml:space="preserve"> – visitor and staff information management system Emerge/Group Call</w:t>
      </w:r>
    </w:p>
    <w:p w14:paraId="32A97BB1" w14:textId="77777777" w:rsidR="00E21631" w:rsidRDefault="00E21631" w:rsidP="00E21631">
      <w:pPr>
        <w:pStyle w:val="BodyText"/>
        <w:spacing w:before="1"/>
        <w:ind w:left="112" w:right="3116"/>
      </w:pPr>
      <w:proofErr w:type="spellStart"/>
      <w:r>
        <w:t>ConnectEd</w:t>
      </w:r>
      <w:proofErr w:type="spellEnd"/>
      <w:r>
        <w:t xml:space="preserve"> – communication with parents by text, URL link and My Ed app Tucasi</w:t>
      </w:r>
    </w:p>
    <w:p w14:paraId="2AFAF72A" w14:textId="77777777" w:rsidR="00E21631" w:rsidRDefault="00E21631" w:rsidP="00E21631">
      <w:pPr>
        <w:pStyle w:val="BodyText"/>
        <w:ind w:left="112"/>
      </w:pPr>
      <w:r>
        <w:t>GL Assessments</w:t>
      </w:r>
    </w:p>
    <w:p w14:paraId="78E8D322" w14:textId="77777777" w:rsidR="00E21631" w:rsidRDefault="00E21631" w:rsidP="00E21631">
      <w:pPr>
        <w:pStyle w:val="BodyText"/>
        <w:spacing w:before="1"/>
        <w:ind w:left="112" w:right="5885"/>
      </w:pPr>
      <w:proofErr w:type="spellStart"/>
      <w:r>
        <w:t>Meritec</w:t>
      </w:r>
      <w:proofErr w:type="spellEnd"/>
      <w:r>
        <w:t xml:space="preserve"> Ltd; CPOMS safeguarding software Renaissance Learning UK Limited</w:t>
      </w:r>
    </w:p>
    <w:p w14:paraId="16F8A721" w14:textId="77777777" w:rsidR="00E21631" w:rsidRDefault="00E21631" w:rsidP="00E21631">
      <w:pPr>
        <w:pStyle w:val="BodyText"/>
        <w:ind w:left="112"/>
      </w:pPr>
      <w:r>
        <w:t>Lexia</w:t>
      </w:r>
    </w:p>
    <w:p w14:paraId="5C30667E" w14:textId="77777777" w:rsidR="00E21631" w:rsidRDefault="00E21631" w:rsidP="00E21631">
      <w:pPr>
        <w:pStyle w:val="BodyText"/>
        <w:ind w:left="112"/>
      </w:pPr>
      <w:r>
        <w:t>Bedrock</w:t>
      </w:r>
    </w:p>
    <w:p w14:paraId="47D8D0E1" w14:textId="77777777" w:rsidR="00E21631" w:rsidRDefault="00E21631" w:rsidP="00E21631">
      <w:pPr>
        <w:pStyle w:val="BodyText"/>
        <w:ind w:left="112"/>
      </w:pPr>
      <w:r>
        <w:t>Aspire FFT</w:t>
      </w:r>
    </w:p>
    <w:p w14:paraId="63D23129" w14:textId="77777777" w:rsidR="00E21631" w:rsidRDefault="00E21631" w:rsidP="00E21631">
      <w:pPr>
        <w:pStyle w:val="BodyText"/>
        <w:ind w:left="112"/>
      </w:pPr>
      <w:proofErr w:type="spellStart"/>
      <w:r>
        <w:t>Midias</w:t>
      </w:r>
      <w:proofErr w:type="spellEnd"/>
    </w:p>
    <w:p w14:paraId="11B4E18A" w14:textId="77777777" w:rsidR="00E21631" w:rsidRDefault="00E21631" w:rsidP="00E21631">
      <w:pPr>
        <w:pStyle w:val="BodyText"/>
        <w:ind w:left="112"/>
      </w:pPr>
      <w:proofErr w:type="spellStart"/>
      <w:r>
        <w:t>Boxhall</w:t>
      </w:r>
      <w:proofErr w:type="spellEnd"/>
    </w:p>
    <w:p w14:paraId="633D3755" w14:textId="77777777" w:rsidR="00E21631" w:rsidRDefault="00E21631" w:rsidP="00E21631">
      <w:pPr>
        <w:pStyle w:val="BodyText"/>
        <w:ind w:left="112"/>
      </w:pPr>
      <w:r>
        <w:t>Unravel</w:t>
      </w:r>
    </w:p>
    <w:p w14:paraId="3E80ADAB" w14:textId="77777777" w:rsidR="00E21631" w:rsidRDefault="00E21631" w:rsidP="00E21631">
      <w:pPr>
        <w:pStyle w:val="BodyText"/>
        <w:ind w:left="112"/>
      </w:pPr>
      <w:r>
        <w:t>TFTF</w:t>
      </w:r>
    </w:p>
    <w:p w14:paraId="69934146" w14:textId="77777777" w:rsidR="00E21631" w:rsidRDefault="00E21631" w:rsidP="00E21631">
      <w:pPr>
        <w:pStyle w:val="BodyText"/>
        <w:ind w:left="112"/>
      </w:pPr>
      <w:r>
        <w:t>Hepp</w:t>
      </w:r>
    </w:p>
    <w:p w14:paraId="513C178F" w14:textId="77777777" w:rsidR="00E21631" w:rsidRDefault="00E21631" w:rsidP="00E21631">
      <w:pPr>
        <w:pStyle w:val="BodyText"/>
        <w:ind w:left="112"/>
      </w:pPr>
      <w:r>
        <w:t>Seneca</w:t>
      </w:r>
    </w:p>
    <w:p w14:paraId="76B5787E" w14:textId="77777777" w:rsidR="000A42FE" w:rsidRDefault="000A42FE" w:rsidP="000A42FE">
      <w:pPr>
        <w:rPr>
          <w:rFonts w:asciiTheme="minorHAnsi" w:hAnsiTheme="minorHAnsi" w:cstheme="minorHAnsi"/>
          <w:color w:val="000000"/>
        </w:rPr>
      </w:pPr>
    </w:p>
    <w:p w14:paraId="2ADC6599" w14:textId="77777777" w:rsidR="000A42FE" w:rsidRPr="00D70EB5" w:rsidRDefault="000A42FE" w:rsidP="000A42FE">
      <w:pPr>
        <w:rPr>
          <w:rFonts w:asciiTheme="minorHAnsi" w:hAnsiTheme="minorHAnsi" w:cstheme="minorHAnsi"/>
          <w:b/>
          <w:color w:val="002060"/>
          <w:sz w:val="28"/>
          <w:szCs w:val="28"/>
        </w:rPr>
      </w:pPr>
      <w:r w:rsidRPr="00D70EB5">
        <w:rPr>
          <w:rFonts w:asciiTheme="minorHAnsi" w:hAnsiTheme="minorHAnsi" w:cstheme="minorHAnsi"/>
          <w:b/>
          <w:color w:val="002060"/>
          <w:sz w:val="28"/>
          <w:szCs w:val="28"/>
        </w:rPr>
        <w:t>Sharing Data with Third Parties (other data controllers)</w:t>
      </w:r>
    </w:p>
    <w:p w14:paraId="643260BE" w14:textId="77777777" w:rsidR="000A42FE" w:rsidRDefault="000A42FE" w:rsidP="000A42FE">
      <w:pPr>
        <w:rPr>
          <w:rFonts w:asciiTheme="minorHAnsi" w:hAnsiTheme="minorHAnsi" w:cstheme="minorHAnsi"/>
        </w:rPr>
      </w:pPr>
    </w:p>
    <w:p w14:paraId="7BB641C5" w14:textId="77777777" w:rsidR="000A42FE" w:rsidRDefault="000A42FE" w:rsidP="000A42FE">
      <w:pPr>
        <w:rPr>
          <w:rFonts w:asciiTheme="minorHAnsi" w:hAnsiTheme="minorHAnsi" w:cstheme="minorHAnsi"/>
        </w:rPr>
      </w:pPr>
      <w:r>
        <w:rPr>
          <w:rFonts w:asciiTheme="minorHAnsi" w:hAnsiTheme="minorHAnsi" w:cstheme="minorHAnsi"/>
        </w:rPr>
        <w:t>We may share data with the following recipients:</w:t>
      </w:r>
    </w:p>
    <w:p w14:paraId="1A062039" w14:textId="77777777" w:rsidR="000A42FE" w:rsidRDefault="000A42FE" w:rsidP="000A42FE">
      <w:pPr>
        <w:rPr>
          <w:rFonts w:asciiTheme="minorHAnsi" w:hAnsiTheme="minorHAnsi" w:cstheme="minorHAnsi"/>
        </w:rPr>
      </w:pPr>
    </w:p>
    <w:p w14:paraId="780EF5B5" w14:textId="77777777" w:rsidR="000A42FE" w:rsidRPr="00F45B13" w:rsidRDefault="000A42FE" w:rsidP="000A42FE">
      <w:pPr>
        <w:rPr>
          <w:rFonts w:asciiTheme="minorHAnsi" w:hAnsiTheme="minorHAnsi" w:cstheme="minorHAnsi"/>
          <w:b/>
          <w:i/>
          <w:color w:val="002060"/>
        </w:rPr>
      </w:pPr>
      <w:r w:rsidRPr="00F45B13">
        <w:rPr>
          <w:rFonts w:asciiTheme="minorHAnsi" w:hAnsiTheme="minorHAnsi" w:cstheme="minorHAnsi"/>
          <w:b/>
          <w:i/>
          <w:color w:val="002060"/>
        </w:rPr>
        <w:t xml:space="preserve">Keeping in touch and supporting the </w:t>
      </w:r>
      <w:proofErr w:type="gramStart"/>
      <w:r w:rsidRPr="00F45B13">
        <w:rPr>
          <w:rFonts w:asciiTheme="minorHAnsi" w:hAnsiTheme="minorHAnsi" w:cstheme="minorHAnsi"/>
          <w:b/>
          <w:i/>
          <w:color w:val="002060"/>
        </w:rPr>
        <w:t>School</w:t>
      </w:r>
      <w:proofErr w:type="gramEnd"/>
    </w:p>
    <w:p w14:paraId="70F51A23" w14:textId="101ABC1F" w:rsidR="000A42FE" w:rsidRDefault="000A42FE" w:rsidP="000A42FE">
      <w:pPr>
        <w:rPr>
          <w:rFonts w:asciiTheme="minorHAnsi" w:hAnsiTheme="minorHAnsi" w:cstheme="minorHAnsi"/>
        </w:rPr>
      </w:pPr>
      <w:r>
        <w:rPr>
          <w:rFonts w:asciiTheme="minorHAnsi" w:hAnsiTheme="minorHAnsi" w:cstheme="minorHAnsi"/>
        </w:rPr>
        <w:t xml:space="preserve">We would like to share pupil and parent personal data with both our Parent Teacher Association and our Alumni Association. We will only do so if you have signed the appropriate consent form.  Details of how these groups use your personal data are given on the consent form.  Consent may be withdrawn at any time by writing to </w:t>
      </w:r>
      <w:r w:rsidR="00535FE8" w:rsidRPr="00535FE8">
        <w:rPr>
          <w:rFonts w:asciiTheme="minorHAnsi" w:hAnsiTheme="minorHAnsi" w:cstheme="minorHAnsi"/>
        </w:rPr>
        <w:t>enquiries@sheffieldsprings.org.</w:t>
      </w:r>
      <w:r w:rsidRPr="00535FE8">
        <w:rPr>
          <w:rFonts w:asciiTheme="minorHAnsi" w:hAnsiTheme="minorHAnsi" w:cstheme="minorHAnsi"/>
        </w:rPr>
        <w:t xml:space="preserve"> </w:t>
      </w:r>
    </w:p>
    <w:p w14:paraId="1CF0A508" w14:textId="77777777" w:rsidR="000A42FE" w:rsidRDefault="000A42FE" w:rsidP="000A42FE">
      <w:pPr>
        <w:rPr>
          <w:rFonts w:asciiTheme="minorHAnsi" w:hAnsiTheme="minorHAnsi" w:cstheme="minorHAnsi"/>
          <w:b/>
          <w:i/>
          <w:color w:val="002060"/>
        </w:rPr>
      </w:pPr>
    </w:p>
    <w:p w14:paraId="56F7EB89" w14:textId="77777777" w:rsidR="000A42FE" w:rsidRPr="00F45B13" w:rsidRDefault="000A42FE" w:rsidP="000A42FE">
      <w:pPr>
        <w:rPr>
          <w:rFonts w:asciiTheme="minorHAnsi" w:hAnsiTheme="minorHAnsi" w:cstheme="minorHAnsi"/>
          <w:b/>
          <w:i/>
          <w:color w:val="002060"/>
        </w:rPr>
      </w:pPr>
      <w:r w:rsidRPr="00F45B13">
        <w:rPr>
          <w:rFonts w:asciiTheme="minorHAnsi" w:hAnsiTheme="minorHAnsi" w:cstheme="minorHAnsi"/>
          <w:b/>
          <w:i/>
          <w:color w:val="002060"/>
        </w:rPr>
        <w:t>References</w:t>
      </w:r>
    </w:p>
    <w:p w14:paraId="0013D97D" w14:textId="77777777" w:rsidR="000A42FE" w:rsidRDefault="000A42FE" w:rsidP="000A42FE">
      <w:pPr>
        <w:rPr>
          <w:rFonts w:asciiTheme="minorHAnsi" w:hAnsiTheme="minorHAnsi" w:cstheme="minorHAnsi"/>
          <w:color w:val="000000"/>
        </w:rPr>
      </w:pPr>
      <w:r>
        <w:rPr>
          <w:rFonts w:asciiTheme="minorHAnsi" w:hAnsiTheme="minorHAnsi" w:cstheme="minorHAnsi"/>
          <w:color w:val="000000"/>
        </w:rPr>
        <w:t xml:space="preserve">We will provide references to any other educational institution that the pupil proposes to attend and to potential employers of past and present pupils. </w:t>
      </w:r>
    </w:p>
    <w:p w14:paraId="148B4769" w14:textId="77777777" w:rsidR="000A42FE" w:rsidRDefault="000A42FE" w:rsidP="000A42FE">
      <w:pPr>
        <w:rPr>
          <w:rFonts w:asciiTheme="minorHAnsi" w:hAnsiTheme="minorHAnsi" w:cstheme="minorHAnsi"/>
          <w:color w:val="000000"/>
        </w:rPr>
      </w:pPr>
    </w:p>
    <w:p w14:paraId="3E3F470F" w14:textId="77777777" w:rsidR="000A42FE" w:rsidRPr="00742AF9" w:rsidRDefault="000A42FE" w:rsidP="000A42FE">
      <w:pPr>
        <w:rPr>
          <w:rFonts w:asciiTheme="minorHAnsi" w:hAnsiTheme="minorHAnsi" w:cstheme="minorHAnsi"/>
          <w:b/>
          <w:i/>
          <w:color w:val="002060"/>
        </w:rPr>
      </w:pPr>
      <w:r w:rsidRPr="00742AF9">
        <w:rPr>
          <w:rFonts w:asciiTheme="minorHAnsi" w:hAnsiTheme="minorHAnsi" w:cstheme="minorHAnsi"/>
          <w:b/>
          <w:i/>
          <w:color w:val="002060"/>
        </w:rPr>
        <w:t>School Inspections</w:t>
      </w:r>
    </w:p>
    <w:p w14:paraId="1C95EFA0" w14:textId="77777777" w:rsidR="000A42FE" w:rsidRDefault="000A42FE" w:rsidP="000A42FE">
      <w:pPr>
        <w:rPr>
          <w:rFonts w:asciiTheme="minorHAnsi" w:hAnsiTheme="minorHAnsi" w:cstheme="minorHAnsi"/>
          <w:color w:val="000000"/>
        </w:rPr>
      </w:pPr>
      <w:r>
        <w:rPr>
          <w:rFonts w:asciiTheme="minorHAnsi" w:hAnsiTheme="minorHAnsi" w:cstheme="minorHAnsi"/>
          <w:color w:val="000000"/>
        </w:rPr>
        <w:t xml:space="preserve">On request we will share academic records with inspectors from </w:t>
      </w:r>
      <w:proofErr w:type="spellStart"/>
      <w:r>
        <w:rPr>
          <w:rFonts w:asciiTheme="minorHAnsi" w:hAnsiTheme="minorHAnsi" w:cstheme="minorHAnsi"/>
          <w:color w:val="000000"/>
        </w:rPr>
        <w:t>Ofsted</w:t>
      </w:r>
      <w:proofErr w:type="spellEnd"/>
      <w:r>
        <w:rPr>
          <w:rFonts w:asciiTheme="minorHAnsi" w:hAnsiTheme="minorHAnsi" w:cstheme="minorHAnsi"/>
          <w:color w:val="000000"/>
        </w:rPr>
        <w:t>.</w:t>
      </w:r>
    </w:p>
    <w:p w14:paraId="3F1680FA" w14:textId="77777777" w:rsidR="000A42FE" w:rsidRDefault="000A42FE" w:rsidP="000A42FE">
      <w:pPr>
        <w:rPr>
          <w:rFonts w:asciiTheme="minorHAnsi" w:hAnsiTheme="minorHAnsi" w:cstheme="minorHAnsi"/>
        </w:rPr>
      </w:pPr>
    </w:p>
    <w:p w14:paraId="5D5EC4F8" w14:textId="77777777" w:rsidR="000A42FE" w:rsidRPr="00F45B13" w:rsidRDefault="000A42FE" w:rsidP="000A42FE">
      <w:pPr>
        <w:rPr>
          <w:rFonts w:asciiTheme="minorHAnsi" w:hAnsiTheme="minorHAnsi" w:cstheme="minorHAnsi"/>
          <w:b/>
          <w:i/>
          <w:color w:val="002060"/>
        </w:rPr>
      </w:pPr>
      <w:r w:rsidRPr="00F45B13">
        <w:rPr>
          <w:rFonts w:asciiTheme="minorHAnsi" w:hAnsiTheme="minorHAnsi" w:cstheme="minorHAnsi"/>
          <w:b/>
          <w:i/>
          <w:color w:val="002060"/>
        </w:rPr>
        <w:t>Department for Education</w:t>
      </w:r>
    </w:p>
    <w:p w14:paraId="17B7493E" w14:textId="77777777" w:rsidR="000A42FE" w:rsidRPr="0093378C" w:rsidRDefault="000A42FE" w:rsidP="000A42FE">
      <w:pPr>
        <w:rPr>
          <w:rStyle w:val="Emphasis"/>
          <w:rFonts w:asciiTheme="minorHAnsi" w:hAnsiTheme="minorHAnsi" w:cstheme="minorHAnsi"/>
          <w:i w:val="0"/>
          <w:color w:val="000000"/>
        </w:rPr>
      </w:pPr>
      <w:r w:rsidRPr="0093378C">
        <w:rPr>
          <w:rStyle w:val="Emphasis"/>
          <w:rFonts w:asciiTheme="minorHAnsi" w:hAnsiTheme="minorHAnsi" w:cstheme="minorHAnsi"/>
          <w:color w:val="000000"/>
        </w:rPr>
        <w:t>We are required, by law, to pass some information about our pupils to the Department for Education (DfE). This information will, in turn, then be made available for use by the L</w:t>
      </w:r>
      <w:r>
        <w:rPr>
          <w:rStyle w:val="Emphasis"/>
          <w:rFonts w:asciiTheme="minorHAnsi" w:hAnsiTheme="minorHAnsi" w:cstheme="minorHAnsi"/>
          <w:color w:val="000000"/>
        </w:rPr>
        <w:t xml:space="preserve">ocal </w:t>
      </w:r>
      <w:r w:rsidRPr="0093378C">
        <w:rPr>
          <w:rStyle w:val="Emphasis"/>
          <w:rFonts w:asciiTheme="minorHAnsi" w:hAnsiTheme="minorHAnsi" w:cstheme="minorHAnsi"/>
          <w:color w:val="000000"/>
        </w:rPr>
        <w:t>A</w:t>
      </w:r>
      <w:r>
        <w:rPr>
          <w:rStyle w:val="Emphasis"/>
          <w:rFonts w:asciiTheme="minorHAnsi" w:hAnsiTheme="minorHAnsi" w:cstheme="minorHAnsi"/>
          <w:color w:val="000000"/>
        </w:rPr>
        <w:t>uthority</w:t>
      </w:r>
      <w:r w:rsidRPr="0093378C">
        <w:rPr>
          <w:rStyle w:val="Emphasis"/>
          <w:rFonts w:asciiTheme="minorHAnsi" w:hAnsiTheme="minorHAnsi" w:cstheme="minorHAnsi"/>
          <w:color w:val="000000"/>
        </w:rPr>
        <w:t>.</w:t>
      </w:r>
    </w:p>
    <w:p w14:paraId="6D819F9F" w14:textId="77777777" w:rsidR="000A42FE" w:rsidRPr="0093378C" w:rsidRDefault="000A42FE" w:rsidP="000A42FE">
      <w:pPr>
        <w:rPr>
          <w:rFonts w:asciiTheme="minorHAnsi" w:hAnsiTheme="minorHAnsi" w:cstheme="minorHAnsi"/>
        </w:rPr>
      </w:pPr>
    </w:p>
    <w:p w14:paraId="20D57746" w14:textId="77777777" w:rsidR="000A42FE" w:rsidRPr="0093378C" w:rsidRDefault="000A42FE" w:rsidP="000A42FE">
      <w:pPr>
        <w:rPr>
          <w:rFonts w:asciiTheme="minorHAnsi" w:hAnsiTheme="minorHAnsi" w:cstheme="minorHAnsi"/>
        </w:rPr>
      </w:pPr>
      <w:r w:rsidRPr="0093378C">
        <w:rPr>
          <w:rFonts w:asciiTheme="minorHAnsi" w:hAnsiTheme="minorHAnsi" w:cstheme="minorHAnsi"/>
        </w:rPr>
        <w:t xml:space="preserve">DfE may also share pupil level personal data that we supply to them, with third parties. This will only take place where legislation allows it to do </w:t>
      </w:r>
      <w:proofErr w:type="gramStart"/>
      <w:r w:rsidRPr="0093378C">
        <w:rPr>
          <w:rFonts w:asciiTheme="minorHAnsi" w:hAnsiTheme="minorHAnsi" w:cstheme="minorHAnsi"/>
        </w:rPr>
        <w:t>so</w:t>
      </w:r>
      <w:proofErr w:type="gramEnd"/>
      <w:r w:rsidRPr="0093378C">
        <w:rPr>
          <w:rFonts w:asciiTheme="minorHAnsi" w:hAnsiTheme="minorHAnsi" w:cstheme="minorHAnsi"/>
        </w:rPr>
        <w:t xml:space="preserve"> and it is in compliance with the </w:t>
      </w:r>
      <w:r w:rsidRPr="00A9793D">
        <w:rPr>
          <w:rFonts w:asciiTheme="minorHAnsi" w:hAnsiTheme="minorHAnsi" w:cstheme="minorHAnsi"/>
        </w:rPr>
        <w:t>UK GDPR</w:t>
      </w:r>
      <w:r>
        <w:rPr>
          <w:rFonts w:asciiTheme="minorHAnsi" w:hAnsiTheme="minorHAnsi" w:cstheme="minorHAnsi"/>
        </w:rPr>
        <w:t xml:space="preserve"> and </w:t>
      </w:r>
      <w:r w:rsidRPr="0093378C">
        <w:rPr>
          <w:rFonts w:asciiTheme="minorHAnsi" w:hAnsiTheme="minorHAnsi" w:cstheme="minorHAnsi"/>
        </w:rPr>
        <w:t xml:space="preserve">the Data Protection Act </w:t>
      </w:r>
      <w:r>
        <w:rPr>
          <w:rFonts w:asciiTheme="minorHAnsi" w:hAnsiTheme="minorHAnsi" w:cstheme="minorHAnsi"/>
        </w:rPr>
        <w:t>2018 (</w:t>
      </w:r>
      <w:r w:rsidRPr="005046D7">
        <w:rPr>
          <w:rFonts w:asciiTheme="minorHAnsi" w:hAnsiTheme="minorHAnsi" w:cstheme="minorHAnsi"/>
        </w:rPr>
        <w:t>and any subsequent legislation related to data protection in applicable jurisdictions)</w:t>
      </w:r>
      <w:r w:rsidRPr="0093378C">
        <w:rPr>
          <w:rFonts w:asciiTheme="minorHAnsi" w:hAnsiTheme="minorHAnsi" w:cstheme="minorHAnsi"/>
        </w:rPr>
        <w:t xml:space="preserve">. </w:t>
      </w:r>
    </w:p>
    <w:p w14:paraId="384D6A1C" w14:textId="77777777" w:rsidR="000A42FE" w:rsidRPr="0093378C" w:rsidRDefault="000A42FE" w:rsidP="000A42FE">
      <w:pPr>
        <w:rPr>
          <w:rFonts w:asciiTheme="minorHAnsi" w:hAnsiTheme="minorHAnsi" w:cstheme="minorHAnsi"/>
        </w:rPr>
      </w:pPr>
    </w:p>
    <w:p w14:paraId="0CEC780F" w14:textId="77777777" w:rsidR="000A42FE" w:rsidRPr="0093378C" w:rsidRDefault="000A42FE" w:rsidP="000A42FE">
      <w:pPr>
        <w:rPr>
          <w:rFonts w:asciiTheme="minorHAnsi" w:hAnsiTheme="minorHAnsi" w:cstheme="minorHAnsi"/>
        </w:rPr>
      </w:pPr>
      <w:r w:rsidRPr="0093378C">
        <w:rPr>
          <w:rFonts w:asciiTheme="minorHAnsi" w:hAnsiTheme="minorHAnsi" w:cstheme="minorHAnsi"/>
        </w:rPr>
        <w:t>Decisions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14:paraId="66C6A0A7" w14:textId="77777777" w:rsidR="000A42FE" w:rsidRPr="0093378C" w:rsidRDefault="000A42FE" w:rsidP="000A42FE">
      <w:pPr>
        <w:rPr>
          <w:rFonts w:asciiTheme="minorHAnsi" w:hAnsiTheme="minorHAnsi" w:cstheme="minorHAnsi"/>
        </w:rPr>
      </w:pPr>
    </w:p>
    <w:p w14:paraId="6D0E1243" w14:textId="77777777" w:rsidR="000A42FE" w:rsidRPr="0093378C" w:rsidRDefault="000A42FE" w:rsidP="000A42FE">
      <w:pPr>
        <w:rPr>
          <w:rFonts w:asciiTheme="minorHAnsi" w:hAnsiTheme="minorHAnsi" w:cstheme="minorHAnsi"/>
        </w:rPr>
      </w:pPr>
      <w:r w:rsidRPr="0093378C">
        <w:rPr>
          <w:rFonts w:asciiTheme="minorHAnsi" w:hAnsiTheme="minorHAnsi" w:cstheme="minorHAnsi"/>
        </w:rPr>
        <w:t xml:space="preserve">For more information on how this sharing process works, please visit: </w:t>
      </w:r>
      <w:hyperlink r:id="rId10" w:history="1">
        <w:r w:rsidRPr="0093378C">
          <w:rPr>
            <w:rStyle w:val="Hyperlink"/>
            <w:rFonts w:asciiTheme="minorHAnsi" w:hAnsiTheme="minorHAnsi" w:cstheme="minorHAnsi"/>
          </w:rPr>
          <w:t>https://www.gov.uk/guidance/national-pupil-database-apply-for-a-data-extract</w:t>
        </w:r>
      </w:hyperlink>
    </w:p>
    <w:p w14:paraId="4FDF8E3F" w14:textId="77777777" w:rsidR="000A42FE" w:rsidRPr="0093378C" w:rsidRDefault="000A42FE" w:rsidP="000A42FE">
      <w:pPr>
        <w:rPr>
          <w:rFonts w:asciiTheme="minorHAnsi" w:hAnsiTheme="minorHAnsi" w:cstheme="minorHAnsi"/>
        </w:rPr>
      </w:pPr>
      <w:r w:rsidRPr="0093378C" w:rsidDel="00685BA4">
        <w:rPr>
          <w:rFonts w:asciiTheme="minorHAnsi" w:hAnsiTheme="minorHAnsi" w:cstheme="minorHAnsi"/>
        </w:rPr>
        <w:t xml:space="preserve"> </w:t>
      </w:r>
    </w:p>
    <w:p w14:paraId="4E60F51B" w14:textId="77777777" w:rsidR="000A42FE" w:rsidRPr="0093378C" w:rsidRDefault="000A42FE" w:rsidP="000A42FE">
      <w:pPr>
        <w:rPr>
          <w:rFonts w:asciiTheme="minorHAnsi" w:hAnsiTheme="minorHAnsi" w:cstheme="minorHAnsi"/>
        </w:rPr>
      </w:pPr>
      <w:r w:rsidRPr="0093378C">
        <w:rPr>
          <w:rFonts w:asciiTheme="minorHAnsi" w:hAnsiTheme="minorHAnsi" w:cstheme="minorHAnsi"/>
        </w:rPr>
        <w:t xml:space="preserve">For information on which third party </w:t>
      </w:r>
      <w:proofErr w:type="spellStart"/>
      <w:r w:rsidRPr="0093378C">
        <w:rPr>
          <w:rFonts w:asciiTheme="minorHAnsi" w:hAnsiTheme="minorHAnsi" w:cstheme="minorHAnsi"/>
        </w:rPr>
        <w:t>organisations</w:t>
      </w:r>
      <w:proofErr w:type="spellEnd"/>
      <w:r w:rsidRPr="0093378C">
        <w:rPr>
          <w:rFonts w:asciiTheme="minorHAnsi" w:hAnsiTheme="minorHAnsi" w:cstheme="minorHAnsi"/>
        </w:rPr>
        <w:t xml:space="preserve"> (and for which project) pupil level data has been provided to, please visit: </w:t>
      </w:r>
      <w:hyperlink r:id="rId11" w:history="1">
        <w:r w:rsidRPr="0093378C">
          <w:rPr>
            <w:rStyle w:val="Hyperlink"/>
            <w:rFonts w:asciiTheme="minorHAnsi" w:hAnsiTheme="minorHAnsi" w:cstheme="minorHAnsi"/>
          </w:rPr>
          <w:t>https://www.gov.uk/government/publications/national-pupil-database-requests-received</w:t>
        </w:r>
      </w:hyperlink>
    </w:p>
    <w:p w14:paraId="78A7EE10" w14:textId="77777777" w:rsidR="000A42FE" w:rsidRPr="0093378C" w:rsidRDefault="000A42FE" w:rsidP="000A42FE">
      <w:pPr>
        <w:rPr>
          <w:rFonts w:asciiTheme="minorHAnsi" w:hAnsiTheme="minorHAnsi" w:cstheme="minorHAnsi"/>
        </w:rPr>
      </w:pPr>
    </w:p>
    <w:p w14:paraId="5D64D32C" w14:textId="77777777" w:rsidR="000A42FE" w:rsidRPr="0093378C" w:rsidRDefault="000A42FE" w:rsidP="000A42FE">
      <w:pPr>
        <w:rPr>
          <w:rFonts w:asciiTheme="minorHAnsi" w:hAnsiTheme="minorHAnsi" w:cstheme="minorHAnsi"/>
        </w:rPr>
      </w:pPr>
      <w:r w:rsidRPr="0093378C">
        <w:rPr>
          <w:rFonts w:asciiTheme="minorHAnsi" w:hAnsiTheme="minorHAnsi" w:cstheme="minorHAnsi"/>
        </w:rPr>
        <w:t>If you need more information about how our local authority and/or DfE collect and use your information, please visit:</w:t>
      </w:r>
    </w:p>
    <w:p w14:paraId="00062677" w14:textId="77777777" w:rsidR="000A42FE" w:rsidRPr="0093378C" w:rsidRDefault="000A42FE" w:rsidP="000A42FE">
      <w:pPr>
        <w:rPr>
          <w:rFonts w:asciiTheme="minorHAnsi" w:hAnsiTheme="minorHAnsi" w:cstheme="minorHAnsi"/>
        </w:rPr>
      </w:pPr>
    </w:p>
    <w:p w14:paraId="06FE50CA" w14:textId="674D4A16" w:rsidR="000A42FE" w:rsidRPr="0093378C" w:rsidRDefault="000A42FE" w:rsidP="000A42FE">
      <w:pPr>
        <w:numPr>
          <w:ilvl w:val="0"/>
          <w:numId w:val="5"/>
        </w:numPr>
        <w:overflowPunct w:val="0"/>
        <w:adjustRightInd w:val="0"/>
        <w:textAlignment w:val="baseline"/>
        <w:rPr>
          <w:rFonts w:asciiTheme="minorHAnsi" w:hAnsiTheme="minorHAnsi" w:cstheme="minorHAnsi"/>
        </w:rPr>
      </w:pPr>
      <w:r w:rsidRPr="0093378C">
        <w:rPr>
          <w:rFonts w:asciiTheme="minorHAnsi" w:hAnsiTheme="minorHAnsi" w:cstheme="minorHAnsi"/>
          <w:color w:val="000000"/>
        </w:rPr>
        <w:t>our</w:t>
      </w:r>
      <w:r w:rsidRPr="0093378C">
        <w:rPr>
          <w:rFonts w:asciiTheme="minorHAnsi" w:hAnsiTheme="minorHAnsi" w:cstheme="minorHAnsi"/>
          <w:color w:val="FF0000"/>
        </w:rPr>
        <w:t xml:space="preserve"> </w:t>
      </w:r>
      <w:r w:rsidRPr="0093378C">
        <w:rPr>
          <w:rFonts w:asciiTheme="minorHAnsi" w:hAnsiTheme="minorHAnsi" w:cstheme="minorHAnsi"/>
          <w:color w:val="000000"/>
        </w:rPr>
        <w:t>local authority at</w:t>
      </w:r>
      <w:r w:rsidRPr="0093378C">
        <w:rPr>
          <w:rFonts w:asciiTheme="minorHAnsi" w:hAnsiTheme="minorHAnsi" w:cstheme="minorHAnsi"/>
          <w:color w:val="FF0000"/>
        </w:rPr>
        <w:t xml:space="preserve"> </w:t>
      </w:r>
      <w:hyperlink r:id="rId12" w:history="1">
        <w:r w:rsidR="00576184" w:rsidRPr="00770F3F">
          <w:rPr>
            <w:rStyle w:val="Hyperlink"/>
            <w:rFonts w:asciiTheme="minorHAnsi" w:hAnsiTheme="minorHAnsi" w:cstheme="minorHAnsi"/>
          </w:rPr>
          <w:t>https://www.sheffield.gov.uk/home</w:t>
        </w:r>
      </w:hyperlink>
      <w:r w:rsidR="00576184">
        <w:rPr>
          <w:rFonts w:asciiTheme="minorHAnsi" w:hAnsiTheme="minorHAnsi" w:cstheme="minorHAnsi"/>
          <w:color w:val="FF0000"/>
        </w:rPr>
        <w:t xml:space="preserve"> </w:t>
      </w:r>
      <w:r w:rsidRPr="0093378C">
        <w:rPr>
          <w:rFonts w:asciiTheme="minorHAnsi" w:hAnsiTheme="minorHAnsi" w:cstheme="minorHAnsi"/>
        </w:rPr>
        <w:t xml:space="preserve">or </w:t>
      </w:r>
    </w:p>
    <w:p w14:paraId="656E19A4" w14:textId="77777777" w:rsidR="000A42FE" w:rsidRPr="0093378C" w:rsidRDefault="000A42FE" w:rsidP="000A42FE">
      <w:pPr>
        <w:rPr>
          <w:rFonts w:asciiTheme="minorHAnsi" w:hAnsiTheme="minorHAnsi" w:cstheme="minorHAnsi"/>
        </w:rPr>
      </w:pPr>
    </w:p>
    <w:p w14:paraId="4BDAA248" w14:textId="77777777" w:rsidR="000A42FE" w:rsidRPr="0093378C" w:rsidRDefault="000A42FE" w:rsidP="000A42FE">
      <w:pPr>
        <w:numPr>
          <w:ilvl w:val="0"/>
          <w:numId w:val="5"/>
        </w:numPr>
        <w:overflowPunct w:val="0"/>
        <w:adjustRightInd w:val="0"/>
        <w:textAlignment w:val="baseline"/>
        <w:rPr>
          <w:rFonts w:asciiTheme="minorHAnsi" w:hAnsiTheme="minorHAnsi" w:cstheme="minorHAnsi"/>
        </w:rPr>
      </w:pPr>
      <w:r w:rsidRPr="0093378C">
        <w:rPr>
          <w:rFonts w:asciiTheme="minorHAnsi" w:hAnsiTheme="minorHAnsi" w:cstheme="minorHAnsi"/>
        </w:rPr>
        <w:t xml:space="preserve">the DfE website at </w:t>
      </w:r>
      <w:hyperlink r:id="rId13" w:tooltip="Data protection: how we collect and share research data" w:history="1">
        <w:r w:rsidRPr="0093378C">
          <w:rPr>
            <w:rStyle w:val="Hyperlink"/>
            <w:rFonts w:asciiTheme="minorHAnsi" w:hAnsiTheme="minorHAnsi" w:cstheme="minorHAnsi"/>
          </w:rPr>
          <w:t>https://www.gov.uk/data-protection-how-we-collect-and-share-research-data</w:t>
        </w:r>
      </w:hyperlink>
    </w:p>
    <w:p w14:paraId="1D907588" w14:textId="77777777" w:rsidR="000A42FE" w:rsidRPr="0093378C" w:rsidRDefault="000A42FE" w:rsidP="000A42FE">
      <w:pPr>
        <w:rPr>
          <w:rFonts w:asciiTheme="minorHAnsi" w:hAnsiTheme="minorHAnsi" w:cstheme="minorHAnsi"/>
        </w:rPr>
      </w:pPr>
    </w:p>
    <w:p w14:paraId="49F99FEC" w14:textId="77777777" w:rsidR="000A42FE" w:rsidRDefault="000A42FE" w:rsidP="000A42FE">
      <w:pPr>
        <w:rPr>
          <w:rFonts w:asciiTheme="minorHAnsi" w:hAnsiTheme="minorHAnsi" w:cstheme="minorHAnsi"/>
        </w:rPr>
      </w:pPr>
      <w:r>
        <w:rPr>
          <w:rFonts w:asciiTheme="minorHAnsi" w:hAnsiTheme="minorHAnsi" w:cstheme="minorHAnsi"/>
        </w:rPr>
        <w:t>W</w:t>
      </w:r>
      <w:r w:rsidRPr="0093378C">
        <w:rPr>
          <w:rFonts w:asciiTheme="minorHAnsi" w:hAnsiTheme="minorHAnsi" w:cstheme="minorHAnsi"/>
        </w:rPr>
        <w:t>e will not give information about our pupils to any</w:t>
      </w:r>
      <w:r>
        <w:rPr>
          <w:rFonts w:asciiTheme="minorHAnsi" w:hAnsiTheme="minorHAnsi" w:cstheme="minorHAnsi"/>
        </w:rPr>
        <w:t xml:space="preserve"> other third parties</w:t>
      </w:r>
      <w:r w:rsidRPr="0093378C">
        <w:rPr>
          <w:rFonts w:asciiTheme="minorHAnsi" w:hAnsiTheme="minorHAnsi" w:cstheme="minorHAnsi"/>
        </w:rPr>
        <w:t xml:space="preserve"> without your consent unless the law and our policies allow us to do so. </w:t>
      </w:r>
    </w:p>
    <w:p w14:paraId="0878FF73" w14:textId="77777777" w:rsidR="000A42FE" w:rsidRDefault="000A42FE" w:rsidP="000A42FE">
      <w:pPr>
        <w:rPr>
          <w:rFonts w:asciiTheme="minorHAnsi" w:hAnsiTheme="minorHAnsi" w:cstheme="minorHAnsi"/>
        </w:rPr>
      </w:pPr>
    </w:p>
    <w:p w14:paraId="24EC82AC" w14:textId="77777777" w:rsidR="000A42FE" w:rsidRPr="0093378C" w:rsidRDefault="000A42FE" w:rsidP="000A42FE">
      <w:pPr>
        <w:rPr>
          <w:rFonts w:asciiTheme="minorHAnsi" w:hAnsiTheme="minorHAnsi" w:cstheme="minorHAnsi"/>
          <w:color w:val="FF0000"/>
        </w:rPr>
      </w:pPr>
      <w:r>
        <w:rPr>
          <w:rFonts w:asciiTheme="minorHAnsi" w:hAnsiTheme="minorHAnsi" w:cstheme="minorHAnsi"/>
        </w:rPr>
        <w:t xml:space="preserve">From time to </w:t>
      </w:r>
      <w:proofErr w:type="gramStart"/>
      <w:r>
        <w:rPr>
          <w:rFonts w:asciiTheme="minorHAnsi" w:hAnsiTheme="minorHAnsi" w:cstheme="minorHAnsi"/>
        </w:rPr>
        <w:t>time</w:t>
      </w:r>
      <w:proofErr w:type="gramEnd"/>
      <w:r>
        <w:rPr>
          <w:rFonts w:asciiTheme="minorHAnsi" w:hAnsiTheme="minorHAnsi" w:cstheme="minorHAnsi"/>
        </w:rPr>
        <w:t xml:space="preserve"> we may participate in research or projects involving other data controllers.  Project specific privacy notices will be created. </w:t>
      </w:r>
    </w:p>
    <w:p w14:paraId="205DB430" w14:textId="77777777" w:rsidR="000A42FE" w:rsidRDefault="000A42FE" w:rsidP="000A42FE">
      <w:pPr>
        <w:rPr>
          <w:b/>
          <w:i/>
          <w:color w:val="FF0000"/>
        </w:rPr>
      </w:pPr>
    </w:p>
    <w:p w14:paraId="45D655A7" w14:textId="77777777" w:rsidR="000A42FE" w:rsidRPr="00D70EB5" w:rsidRDefault="000A42FE" w:rsidP="000A42FE">
      <w:pPr>
        <w:rPr>
          <w:rFonts w:asciiTheme="minorHAnsi" w:hAnsiTheme="minorHAnsi"/>
          <w:b/>
          <w:color w:val="002060"/>
          <w:sz w:val="28"/>
          <w:szCs w:val="28"/>
        </w:rPr>
      </w:pPr>
      <w:r w:rsidRPr="00D70EB5">
        <w:rPr>
          <w:rFonts w:asciiTheme="minorHAnsi" w:hAnsiTheme="minorHAnsi"/>
          <w:b/>
          <w:color w:val="002060"/>
          <w:sz w:val="28"/>
          <w:szCs w:val="28"/>
        </w:rPr>
        <w:t>Rights of the Data Subject</w:t>
      </w:r>
    </w:p>
    <w:p w14:paraId="4AA0B4B2" w14:textId="77777777" w:rsidR="000A42FE" w:rsidRDefault="000A42FE" w:rsidP="000A42FE">
      <w:pPr>
        <w:rPr>
          <w:rFonts w:asciiTheme="minorHAnsi" w:hAnsiTheme="minorHAnsi"/>
          <w:b/>
          <w:color w:val="002060"/>
        </w:rPr>
      </w:pPr>
    </w:p>
    <w:p w14:paraId="1240E004" w14:textId="19B09571" w:rsidR="000A42FE" w:rsidRDefault="000A42FE" w:rsidP="000A42FE">
      <w:pPr>
        <w:rPr>
          <w:rFonts w:asciiTheme="minorHAnsi" w:hAnsiTheme="minorHAnsi"/>
          <w:color w:val="FF0000"/>
        </w:rPr>
      </w:pPr>
      <w:r w:rsidRPr="00DF694A">
        <w:rPr>
          <w:rFonts w:asciiTheme="minorHAnsi" w:hAnsiTheme="minorHAnsi"/>
        </w:rPr>
        <w:t xml:space="preserve">Data protection legislation gives individuals certain rights which are detailed below.  If you wish to exercise these </w:t>
      </w:r>
      <w:proofErr w:type="gramStart"/>
      <w:r w:rsidRPr="00DF694A">
        <w:rPr>
          <w:rFonts w:asciiTheme="minorHAnsi" w:hAnsiTheme="minorHAnsi"/>
        </w:rPr>
        <w:t>rights</w:t>
      </w:r>
      <w:proofErr w:type="gramEnd"/>
      <w:r w:rsidRPr="00DF694A">
        <w:rPr>
          <w:rFonts w:asciiTheme="minorHAnsi" w:hAnsiTheme="minorHAnsi"/>
        </w:rPr>
        <w:t xml:space="preserve"> please contact</w:t>
      </w:r>
      <w:r>
        <w:rPr>
          <w:rFonts w:asciiTheme="minorHAnsi" w:hAnsiTheme="minorHAnsi"/>
        </w:rPr>
        <w:t xml:space="preserve"> </w:t>
      </w:r>
      <w:r w:rsidR="001D0139" w:rsidRPr="001D0139">
        <w:rPr>
          <w:rFonts w:asciiTheme="minorHAnsi" w:hAnsiTheme="minorHAnsi"/>
        </w:rPr>
        <w:t>enquiries@sheffieldsprings.org</w:t>
      </w:r>
      <w:r w:rsidRPr="001D0139">
        <w:rPr>
          <w:rFonts w:asciiTheme="minorHAnsi" w:hAnsiTheme="minorHAnsi"/>
        </w:rPr>
        <w:t xml:space="preserve"> </w:t>
      </w:r>
    </w:p>
    <w:p w14:paraId="5DDEBAA4" w14:textId="77777777" w:rsidR="000A42FE" w:rsidRPr="00DF694A" w:rsidRDefault="000A42FE" w:rsidP="000A42FE">
      <w:pPr>
        <w:rPr>
          <w:rFonts w:asciiTheme="minorHAnsi" w:hAnsiTheme="minorHAnsi"/>
          <w:color w:val="FF0000"/>
        </w:rPr>
      </w:pPr>
    </w:p>
    <w:p w14:paraId="44AB0077" w14:textId="77777777" w:rsidR="000A42FE" w:rsidRPr="00DC4D61" w:rsidRDefault="000A42FE" w:rsidP="000A42FE">
      <w:pPr>
        <w:rPr>
          <w:rFonts w:asciiTheme="minorHAnsi" w:hAnsiTheme="minorHAnsi"/>
          <w:b/>
          <w:color w:val="002060"/>
        </w:rPr>
      </w:pPr>
      <w:r w:rsidRPr="00DC4D61">
        <w:rPr>
          <w:rFonts w:asciiTheme="minorHAnsi" w:hAnsiTheme="minorHAnsi"/>
          <w:b/>
          <w:color w:val="002060"/>
        </w:rPr>
        <w:t>Right of access to personal data “subject access request”</w:t>
      </w:r>
    </w:p>
    <w:p w14:paraId="6F3DBBBB" w14:textId="77777777" w:rsidR="000A42FE" w:rsidRDefault="000A42FE" w:rsidP="000A42FE">
      <w:pPr>
        <w:rPr>
          <w:rFonts w:asciiTheme="minorHAnsi" w:hAnsiTheme="minorHAnsi"/>
          <w:b/>
          <w:color w:val="002060"/>
        </w:rPr>
      </w:pPr>
    </w:p>
    <w:p w14:paraId="2E57E15B" w14:textId="77777777" w:rsidR="000A42FE" w:rsidRPr="00797F4B" w:rsidRDefault="000A42FE" w:rsidP="000A42FE">
      <w:pPr>
        <w:rPr>
          <w:rFonts w:asciiTheme="minorHAnsi" w:hAnsiTheme="minorHAnsi" w:cstheme="minorHAnsi"/>
        </w:rPr>
      </w:pPr>
      <w:r>
        <w:rPr>
          <w:rFonts w:asciiTheme="minorHAnsi" w:hAnsiTheme="minorHAnsi" w:cstheme="minorHAnsi"/>
        </w:rPr>
        <w:t xml:space="preserve">You have the right to access the personal data that the Academy holds about you.  </w:t>
      </w:r>
      <w:r w:rsidRPr="00797F4B">
        <w:rPr>
          <w:rFonts w:asciiTheme="minorHAnsi" w:hAnsiTheme="minorHAnsi" w:cstheme="minorHAnsi"/>
        </w:rPr>
        <w:t xml:space="preserve">Requests </w:t>
      </w:r>
      <w:r>
        <w:rPr>
          <w:rFonts w:asciiTheme="minorHAnsi" w:hAnsiTheme="minorHAnsi" w:cstheme="minorHAnsi"/>
        </w:rPr>
        <w:t xml:space="preserve">may </w:t>
      </w:r>
      <w:r w:rsidRPr="00797F4B">
        <w:rPr>
          <w:rFonts w:asciiTheme="minorHAnsi" w:hAnsiTheme="minorHAnsi" w:cstheme="minorHAnsi"/>
        </w:rPr>
        <w:t>be made in writing</w:t>
      </w:r>
      <w:r>
        <w:rPr>
          <w:rFonts w:asciiTheme="minorHAnsi" w:hAnsiTheme="minorHAnsi" w:cstheme="minorHAnsi"/>
        </w:rPr>
        <w:t xml:space="preserve"> or orally (if requested orally we will make a record of that request to ensure it is met within the required timescale). Parents also have the right to request the personal data held about their children (</w:t>
      </w:r>
      <w:r w:rsidRPr="00797F4B">
        <w:rPr>
          <w:rFonts w:asciiTheme="minorHAnsi" w:hAnsiTheme="minorHAnsi" w:cstheme="minorHAnsi"/>
        </w:rPr>
        <w:t xml:space="preserve">If your child is over the age of 12, they will need to </w:t>
      </w:r>
      <w:r>
        <w:rPr>
          <w:rFonts w:asciiTheme="minorHAnsi" w:hAnsiTheme="minorHAnsi" w:cstheme="minorHAnsi"/>
        </w:rPr>
        <w:t>decide whether to consent to</w:t>
      </w:r>
      <w:r w:rsidRPr="00797F4B">
        <w:rPr>
          <w:rFonts w:asciiTheme="minorHAnsi" w:hAnsiTheme="minorHAnsi" w:cstheme="minorHAnsi"/>
        </w:rPr>
        <w:t xml:space="preserve"> the request</w:t>
      </w:r>
      <w:r>
        <w:rPr>
          <w:rFonts w:asciiTheme="minorHAnsi" w:hAnsiTheme="minorHAnsi" w:cstheme="minorHAnsi"/>
        </w:rPr>
        <w:t>)</w:t>
      </w:r>
      <w:r w:rsidRPr="00797F4B">
        <w:rPr>
          <w:rFonts w:asciiTheme="minorHAnsi" w:hAnsiTheme="minorHAnsi" w:cstheme="minorHAnsi"/>
        </w:rPr>
        <w:t>.</w:t>
      </w:r>
      <w:r>
        <w:rPr>
          <w:rFonts w:asciiTheme="minorHAnsi" w:hAnsiTheme="minorHAnsi" w:cstheme="minorHAnsi"/>
        </w:rPr>
        <w:t xml:space="preserve">  We take the security of personal data seriously so we may ask you for </w:t>
      </w:r>
      <w:r w:rsidRPr="00797F4B">
        <w:rPr>
          <w:rFonts w:asciiTheme="minorHAnsi" w:hAnsiTheme="minorHAnsi" w:cstheme="minorHAnsi"/>
        </w:rPr>
        <w:t>proof of identity</w:t>
      </w:r>
      <w:r>
        <w:rPr>
          <w:rFonts w:asciiTheme="minorHAnsi" w:hAnsiTheme="minorHAnsi" w:cstheme="minorHAnsi"/>
        </w:rPr>
        <w:t xml:space="preserve"> to verify that you are entitled to the information requested.  </w:t>
      </w:r>
    </w:p>
    <w:p w14:paraId="7C6D339A" w14:textId="77777777" w:rsidR="000A42FE" w:rsidRDefault="000A42FE" w:rsidP="000A42FE">
      <w:pPr>
        <w:rPr>
          <w:rFonts w:asciiTheme="minorHAnsi" w:hAnsiTheme="minorHAnsi"/>
          <w:color w:val="002060"/>
        </w:rPr>
      </w:pPr>
    </w:p>
    <w:p w14:paraId="04618918" w14:textId="77777777" w:rsidR="000A42FE" w:rsidRDefault="000A42FE" w:rsidP="000A42FE">
      <w:pPr>
        <w:rPr>
          <w:rFonts w:asciiTheme="minorHAnsi" w:hAnsiTheme="minorHAnsi"/>
          <w:b/>
          <w:color w:val="002060"/>
        </w:rPr>
      </w:pPr>
      <w:r w:rsidRPr="00D70EB5">
        <w:rPr>
          <w:rFonts w:asciiTheme="minorHAnsi" w:hAnsiTheme="minorHAnsi"/>
          <w:b/>
          <w:color w:val="002060"/>
        </w:rPr>
        <w:t>Right to withdraw consent</w:t>
      </w:r>
    </w:p>
    <w:p w14:paraId="2CD511CC" w14:textId="77777777" w:rsidR="000A42FE" w:rsidRPr="00D70EB5" w:rsidRDefault="000A42FE" w:rsidP="000A42FE">
      <w:pPr>
        <w:rPr>
          <w:rFonts w:asciiTheme="minorHAnsi" w:hAnsiTheme="minorHAnsi"/>
          <w:b/>
          <w:color w:val="002060"/>
        </w:rPr>
      </w:pPr>
    </w:p>
    <w:p w14:paraId="05187BCE" w14:textId="77777777" w:rsidR="000A42FE" w:rsidRPr="00797F4B" w:rsidRDefault="000A42FE" w:rsidP="000A42FE">
      <w:pPr>
        <w:rPr>
          <w:rFonts w:asciiTheme="minorHAnsi" w:hAnsiTheme="minorHAnsi"/>
        </w:rPr>
      </w:pPr>
      <w:r w:rsidRPr="00797F4B">
        <w:rPr>
          <w:rFonts w:asciiTheme="minorHAnsi" w:hAnsiTheme="minorHAnsi"/>
        </w:rPr>
        <w:lastRenderedPageBreak/>
        <w:t xml:space="preserve">Where </w:t>
      </w:r>
      <w:r>
        <w:rPr>
          <w:rFonts w:asciiTheme="minorHAnsi" w:hAnsiTheme="minorHAnsi"/>
        </w:rPr>
        <w:t xml:space="preserve">we have obtained your consent </w:t>
      </w:r>
      <w:r w:rsidRPr="00797F4B">
        <w:rPr>
          <w:rFonts w:asciiTheme="minorHAnsi" w:hAnsiTheme="minorHAnsi"/>
        </w:rPr>
        <w:t xml:space="preserve">to </w:t>
      </w:r>
      <w:r>
        <w:rPr>
          <w:rFonts w:asciiTheme="minorHAnsi" w:hAnsiTheme="minorHAnsi"/>
        </w:rPr>
        <w:t xml:space="preserve">specific </w:t>
      </w:r>
      <w:r w:rsidRPr="00797F4B">
        <w:rPr>
          <w:rFonts w:asciiTheme="minorHAnsi" w:hAnsiTheme="minorHAnsi"/>
        </w:rPr>
        <w:t xml:space="preserve">processing </w:t>
      </w:r>
      <w:r>
        <w:rPr>
          <w:rFonts w:asciiTheme="minorHAnsi" w:hAnsiTheme="minorHAnsi"/>
        </w:rPr>
        <w:t>activities you may withdraw this</w:t>
      </w:r>
      <w:r w:rsidRPr="00797F4B">
        <w:rPr>
          <w:rFonts w:asciiTheme="minorHAnsi" w:hAnsiTheme="minorHAnsi"/>
        </w:rPr>
        <w:t xml:space="preserve"> consent at any time.  </w:t>
      </w:r>
    </w:p>
    <w:p w14:paraId="17524642" w14:textId="77777777" w:rsidR="000A42FE" w:rsidRDefault="000A42FE" w:rsidP="000A42FE">
      <w:pPr>
        <w:rPr>
          <w:rFonts w:asciiTheme="minorHAnsi" w:hAnsiTheme="minorHAnsi"/>
          <w:color w:val="002060"/>
        </w:rPr>
      </w:pPr>
    </w:p>
    <w:p w14:paraId="4A5E2333" w14:textId="77777777" w:rsidR="000A42FE" w:rsidRDefault="000A42FE" w:rsidP="000A42FE">
      <w:pPr>
        <w:rPr>
          <w:rFonts w:asciiTheme="minorHAnsi" w:hAnsiTheme="minorHAnsi"/>
          <w:b/>
          <w:color w:val="002060"/>
        </w:rPr>
      </w:pPr>
      <w:r>
        <w:rPr>
          <w:rFonts w:asciiTheme="minorHAnsi" w:hAnsiTheme="minorHAnsi"/>
          <w:b/>
          <w:color w:val="002060"/>
        </w:rPr>
        <w:t>Right to rectification</w:t>
      </w:r>
    </w:p>
    <w:p w14:paraId="18793179" w14:textId="77777777" w:rsidR="000A42FE" w:rsidRDefault="000A42FE" w:rsidP="000A42FE">
      <w:pPr>
        <w:rPr>
          <w:rFonts w:asciiTheme="minorHAnsi" w:hAnsiTheme="minorHAnsi"/>
          <w:b/>
          <w:color w:val="002060"/>
        </w:rPr>
      </w:pPr>
    </w:p>
    <w:p w14:paraId="7C6BAF8B" w14:textId="77777777" w:rsidR="000A42FE" w:rsidRPr="00DF694A" w:rsidRDefault="000A42FE" w:rsidP="000A42FE">
      <w:pPr>
        <w:rPr>
          <w:rFonts w:asciiTheme="minorHAnsi" w:hAnsiTheme="minorHAnsi"/>
        </w:rPr>
      </w:pPr>
      <w:r w:rsidRPr="00DF694A">
        <w:rPr>
          <w:rFonts w:asciiTheme="minorHAnsi" w:hAnsiTheme="minorHAnsi"/>
        </w:rPr>
        <w:t xml:space="preserve">You have the right to have the personal data that we hold about you rectified if it is inaccurate or incomplete. </w:t>
      </w:r>
      <w:r>
        <w:rPr>
          <w:rFonts w:asciiTheme="minorHAnsi" w:hAnsiTheme="minorHAnsi"/>
        </w:rPr>
        <w:t>We will respond to such requests within one month.</w:t>
      </w:r>
    </w:p>
    <w:p w14:paraId="4A3A575D" w14:textId="77777777" w:rsidR="000A42FE" w:rsidRDefault="000A42FE" w:rsidP="000A42FE">
      <w:pPr>
        <w:rPr>
          <w:rFonts w:asciiTheme="minorHAnsi" w:hAnsiTheme="minorHAnsi"/>
          <w:b/>
          <w:color w:val="002060"/>
        </w:rPr>
      </w:pPr>
    </w:p>
    <w:p w14:paraId="3B366BF8" w14:textId="77777777" w:rsidR="000A42FE" w:rsidRDefault="000A42FE" w:rsidP="000A42FE">
      <w:pPr>
        <w:rPr>
          <w:rFonts w:asciiTheme="minorHAnsi" w:hAnsiTheme="minorHAnsi"/>
          <w:b/>
          <w:color w:val="002060"/>
        </w:rPr>
      </w:pPr>
      <w:r>
        <w:rPr>
          <w:rFonts w:asciiTheme="minorHAnsi" w:hAnsiTheme="minorHAnsi"/>
          <w:b/>
          <w:color w:val="002060"/>
        </w:rPr>
        <w:t>Right to erasure</w:t>
      </w:r>
    </w:p>
    <w:p w14:paraId="31D8D320" w14:textId="77777777" w:rsidR="000A42FE" w:rsidRPr="008502E9" w:rsidRDefault="000A42FE" w:rsidP="000A42FE">
      <w:pPr>
        <w:rPr>
          <w:rFonts w:asciiTheme="minorHAnsi" w:hAnsiTheme="minorHAnsi"/>
        </w:rPr>
      </w:pPr>
      <w:r w:rsidRPr="008502E9">
        <w:rPr>
          <w:rFonts w:asciiTheme="minorHAnsi" w:hAnsiTheme="minorHAnsi"/>
        </w:rPr>
        <w:t>You have the right to have personal data erased in certain specific</w:t>
      </w:r>
      <w:r>
        <w:rPr>
          <w:rFonts w:asciiTheme="minorHAnsi" w:hAnsiTheme="minorHAnsi"/>
        </w:rPr>
        <w:t xml:space="preserve"> circumstances.  If you make such a request, we will consider whether the right to erasure applies and give you a full and reasoned response.  </w:t>
      </w:r>
    </w:p>
    <w:p w14:paraId="662837C8" w14:textId="77777777" w:rsidR="000A42FE" w:rsidRDefault="000A42FE" w:rsidP="000A42FE">
      <w:pPr>
        <w:rPr>
          <w:rFonts w:asciiTheme="minorHAnsi" w:hAnsiTheme="minorHAnsi"/>
          <w:b/>
          <w:color w:val="002060"/>
        </w:rPr>
      </w:pPr>
    </w:p>
    <w:p w14:paraId="2FF0E699" w14:textId="77777777" w:rsidR="000A42FE" w:rsidRDefault="000A42FE" w:rsidP="000A42FE">
      <w:pPr>
        <w:rPr>
          <w:rFonts w:asciiTheme="minorHAnsi" w:hAnsiTheme="minorHAnsi"/>
          <w:b/>
          <w:color w:val="002060"/>
        </w:rPr>
      </w:pPr>
      <w:r>
        <w:rPr>
          <w:rFonts w:asciiTheme="minorHAnsi" w:hAnsiTheme="minorHAnsi"/>
          <w:b/>
          <w:color w:val="002060"/>
        </w:rPr>
        <w:t>Right to restrict processing</w:t>
      </w:r>
      <w:r w:rsidRPr="00DC42DA">
        <w:rPr>
          <w:rFonts w:asciiTheme="minorHAnsi" w:hAnsiTheme="minorHAnsi"/>
          <w:b/>
          <w:color w:val="002060"/>
        </w:rPr>
        <w:t xml:space="preserve"> </w:t>
      </w:r>
    </w:p>
    <w:p w14:paraId="47CB477C" w14:textId="77777777" w:rsidR="000A42FE" w:rsidRDefault="000A42FE" w:rsidP="000A42FE">
      <w:pPr>
        <w:rPr>
          <w:rFonts w:asciiTheme="minorHAnsi" w:hAnsiTheme="minorHAnsi"/>
          <w:b/>
          <w:color w:val="002060"/>
        </w:rPr>
      </w:pPr>
    </w:p>
    <w:p w14:paraId="5C8239F6" w14:textId="77777777" w:rsidR="000A42FE" w:rsidRDefault="000A42FE" w:rsidP="000A42FE">
      <w:pPr>
        <w:rPr>
          <w:rFonts w:asciiTheme="minorHAnsi" w:hAnsiTheme="minorHAnsi"/>
        </w:rPr>
      </w:pPr>
      <w:r w:rsidRPr="00A23FA5">
        <w:rPr>
          <w:rFonts w:asciiTheme="minorHAnsi" w:hAnsiTheme="minorHAnsi"/>
        </w:rPr>
        <w:t xml:space="preserve">In certain circumstances you have the right to request that we restrict the processing of your personal data.  </w:t>
      </w:r>
      <w:r>
        <w:rPr>
          <w:rFonts w:asciiTheme="minorHAnsi" w:hAnsiTheme="minorHAnsi"/>
        </w:rPr>
        <w:t xml:space="preserve">If you make such a request, we will consider whether the right to restrict processing applies and give you a full and reasoned response.  </w:t>
      </w:r>
    </w:p>
    <w:p w14:paraId="0AF66B03" w14:textId="77777777" w:rsidR="000A42FE" w:rsidRDefault="000A42FE" w:rsidP="000A42FE">
      <w:pPr>
        <w:rPr>
          <w:rFonts w:asciiTheme="minorHAnsi" w:hAnsiTheme="minorHAnsi"/>
        </w:rPr>
      </w:pPr>
    </w:p>
    <w:p w14:paraId="2A7400FF" w14:textId="77777777" w:rsidR="000A42FE" w:rsidRDefault="000A42FE" w:rsidP="000A42FE">
      <w:pPr>
        <w:rPr>
          <w:rFonts w:asciiTheme="minorHAnsi" w:hAnsiTheme="minorHAnsi"/>
          <w:b/>
          <w:color w:val="002060"/>
        </w:rPr>
      </w:pPr>
      <w:r>
        <w:rPr>
          <w:rFonts w:asciiTheme="minorHAnsi" w:hAnsiTheme="minorHAnsi"/>
          <w:b/>
          <w:color w:val="002060"/>
        </w:rPr>
        <w:t>Further Information</w:t>
      </w:r>
      <w:r w:rsidRPr="00DC42DA">
        <w:rPr>
          <w:rFonts w:asciiTheme="minorHAnsi" w:hAnsiTheme="minorHAnsi"/>
          <w:b/>
          <w:color w:val="002060"/>
        </w:rPr>
        <w:t xml:space="preserve"> </w:t>
      </w:r>
    </w:p>
    <w:p w14:paraId="3F57053D" w14:textId="77777777" w:rsidR="000A42FE" w:rsidRDefault="000A42FE" w:rsidP="000A42FE">
      <w:pPr>
        <w:rPr>
          <w:rFonts w:asciiTheme="minorHAnsi" w:hAnsiTheme="minorHAnsi"/>
        </w:rPr>
      </w:pPr>
    </w:p>
    <w:p w14:paraId="0870BD65" w14:textId="77777777" w:rsidR="000A42FE" w:rsidRDefault="000A42FE" w:rsidP="000A42FE">
      <w:pPr>
        <w:rPr>
          <w:rFonts w:asciiTheme="minorHAnsi" w:hAnsiTheme="minorHAnsi"/>
        </w:rPr>
      </w:pPr>
    </w:p>
    <w:p w14:paraId="681E8310" w14:textId="77777777" w:rsidR="000A42FE" w:rsidRPr="00D3338F" w:rsidRDefault="000A42FE" w:rsidP="000A42FE">
      <w:pPr>
        <w:rPr>
          <w:rFonts w:asciiTheme="minorHAnsi" w:hAnsiTheme="minorHAnsi"/>
          <w:b/>
          <w:bCs/>
          <w:sz w:val="28"/>
          <w:szCs w:val="28"/>
        </w:rPr>
      </w:pPr>
      <w:r>
        <w:rPr>
          <w:rFonts w:asciiTheme="minorHAnsi" w:hAnsiTheme="minorHAnsi"/>
          <w:b/>
          <w:bCs/>
          <w:sz w:val="28"/>
          <w:szCs w:val="28"/>
        </w:rPr>
        <w:t>Contact details for data controller and data protection officer</w:t>
      </w:r>
    </w:p>
    <w:p w14:paraId="7596DF91" w14:textId="77777777" w:rsidR="000A42FE" w:rsidRPr="00DC4D61" w:rsidRDefault="000A42FE" w:rsidP="000A42FE">
      <w:pPr>
        <w:rPr>
          <w:rFonts w:asciiTheme="minorHAnsi" w:hAnsiTheme="minorHAnsi" w:cstheme="minorHAnsi"/>
          <w:color w:val="000000"/>
          <w:lang w:val="en"/>
        </w:rPr>
      </w:pPr>
    </w:p>
    <w:p w14:paraId="380BA6F3" w14:textId="77777777" w:rsidR="000A42FE" w:rsidRDefault="000A42FE" w:rsidP="000A42FE">
      <w:pPr>
        <w:rPr>
          <w:rFonts w:asciiTheme="minorHAnsi" w:hAnsiTheme="minorHAnsi"/>
        </w:rPr>
      </w:pPr>
      <w:r>
        <w:rPr>
          <w:rFonts w:asciiTheme="minorHAnsi" w:hAnsiTheme="minorHAnsi"/>
        </w:rPr>
        <w:t>For further information regarding your rights please refer to our rights of the data subject policy.</w:t>
      </w:r>
    </w:p>
    <w:p w14:paraId="32109A0F" w14:textId="77777777" w:rsidR="000A42FE" w:rsidRDefault="000A42FE" w:rsidP="000A42FE">
      <w:pPr>
        <w:rPr>
          <w:rFonts w:asciiTheme="minorHAnsi" w:hAnsiTheme="minorHAnsi"/>
        </w:rPr>
      </w:pPr>
    </w:p>
    <w:p w14:paraId="41F30CDD" w14:textId="77777777" w:rsidR="000A42FE" w:rsidRDefault="000A42FE" w:rsidP="000A42FE">
      <w:pPr>
        <w:rPr>
          <w:rFonts w:asciiTheme="minorHAnsi" w:hAnsiTheme="minorHAnsi"/>
        </w:rPr>
      </w:pPr>
      <w:r w:rsidRPr="00DC4D61">
        <w:rPr>
          <w:rFonts w:asciiTheme="minorHAnsi" w:hAnsiTheme="minorHAnsi"/>
        </w:rPr>
        <w:t xml:space="preserve">If you disagree with a decision that we have taken regarding the processing of your personal data </w:t>
      </w:r>
      <w:r>
        <w:rPr>
          <w:rFonts w:asciiTheme="minorHAnsi" w:hAnsiTheme="minorHAnsi"/>
        </w:rPr>
        <w:t>please contact</w:t>
      </w:r>
      <w:r w:rsidRPr="00DC4D61">
        <w:rPr>
          <w:rFonts w:asciiTheme="minorHAnsi" w:hAnsiTheme="minorHAnsi"/>
        </w:rPr>
        <w:t xml:space="preserve"> U</w:t>
      </w:r>
      <w:r>
        <w:rPr>
          <w:rFonts w:asciiTheme="minorHAnsi" w:hAnsiTheme="minorHAnsi"/>
        </w:rPr>
        <w:t>L</w:t>
      </w:r>
      <w:r w:rsidRPr="00DC4D61">
        <w:rPr>
          <w:rFonts w:asciiTheme="minorHAnsi" w:hAnsiTheme="minorHAnsi"/>
        </w:rPr>
        <w:t xml:space="preserve">T’s Company Secretary, </w:t>
      </w:r>
      <w:r>
        <w:rPr>
          <w:rFonts w:asciiTheme="minorHAnsi" w:hAnsiTheme="minorHAnsi"/>
        </w:rPr>
        <w:t>Alison Hussain</w:t>
      </w:r>
      <w:r w:rsidRPr="00DC4D61">
        <w:rPr>
          <w:rFonts w:asciiTheme="minorHAnsi" w:hAnsiTheme="minorHAnsi"/>
        </w:rPr>
        <w:t xml:space="preserve">, on 01832 864538 or </w:t>
      </w:r>
      <w:hyperlink r:id="rId14" w:history="1">
        <w:r w:rsidRPr="00DC4D61">
          <w:rPr>
            <w:rStyle w:val="Hyperlink"/>
            <w:rFonts w:asciiTheme="minorHAnsi" w:hAnsiTheme="minorHAnsi"/>
          </w:rPr>
          <w:t>company.secretary@unitedlearning.org.uk</w:t>
        </w:r>
      </w:hyperlink>
      <w:r>
        <w:rPr>
          <w:rFonts w:asciiTheme="minorHAnsi" w:hAnsiTheme="minorHAnsi"/>
        </w:rPr>
        <w:t>.</w:t>
      </w:r>
    </w:p>
    <w:p w14:paraId="244144D7" w14:textId="77777777" w:rsidR="000A42FE" w:rsidRDefault="000A42FE" w:rsidP="000A42FE">
      <w:pPr>
        <w:rPr>
          <w:rFonts w:asciiTheme="minorHAnsi" w:hAnsiTheme="minorHAnsi"/>
        </w:rPr>
      </w:pPr>
    </w:p>
    <w:p w14:paraId="76FABBAD" w14:textId="77777777" w:rsidR="000A42FE" w:rsidRDefault="000A42FE" w:rsidP="000A42FE">
      <w:pPr>
        <w:rPr>
          <w:rFonts w:asciiTheme="minorHAnsi" w:hAnsiTheme="minorHAnsi"/>
        </w:rPr>
      </w:pPr>
      <w:r>
        <w:rPr>
          <w:rFonts w:asciiTheme="minorHAnsi" w:hAnsiTheme="minorHAnsi"/>
        </w:rPr>
        <w:t xml:space="preserve">You also have the right to lodge a complaint with the information Commissioners Office on </w:t>
      </w:r>
      <w:r w:rsidRPr="00DC4D61">
        <w:rPr>
          <w:rFonts w:asciiTheme="minorHAnsi" w:hAnsiTheme="minorHAnsi" w:cstheme="minorHAnsi"/>
          <w:color w:val="000000"/>
          <w:lang w:val="en"/>
        </w:rPr>
        <w:t>0303 123 1113</w:t>
      </w:r>
      <w:r>
        <w:rPr>
          <w:rFonts w:asciiTheme="minorHAnsi" w:hAnsiTheme="minorHAnsi" w:cstheme="minorHAnsi"/>
          <w:color w:val="000000"/>
          <w:lang w:val="en"/>
        </w:rPr>
        <w:t xml:space="preserve"> or</w:t>
      </w:r>
      <w:r>
        <w:rPr>
          <w:rFonts w:asciiTheme="minorHAnsi" w:hAnsiTheme="minorHAnsi"/>
        </w:rPr>
        <w:t xml:space="preserve"> </w:t>
      </w:r>
      <w:hyperlink r:id="rId15" w:history="1">
        <w:r w:rsidRPr="00D473AA">
          <w:rPr>
            <w:rStyle w:val="Hyperlink"/>
            <w:rFonts w:asciiTheme="minorHAnsi" w:hAnsiTheme="minorHAnsi"/>
          </w:rPr>
          <w:t>https://ico.org.uk/for-the-public/</w:t>
        </w:r>
      </w:hyperlink>
      <w:r>
        <w:rPr>
          <w:rFonts w:asciiTheme="minorHAnsi" w:hAnsiTheme="minorHAnsi"/>
        </w:rPr>
        <w:t xml:space="preserve"> .</w:t>
      </w:r>
    </w:p>
    <w:p w14:paraId="46EFAB4C" w14:textId="77777777" w:rsidR="00C1329D" w:rsidRDefault="00C1329D">
      <w:pPr>
        <w:pStyle w:val="BodyText"/>
        <w:spacing w:before="11"/>
        <w:rPr>
          <w:sz w:val="21"/>
        </w:rPr>
      </w:pPr>
    </w:p>
    <w:p w14:paraId="46EFAB52" w14:textId="77777777" w:rsidR="00C1329D" w:rsidRDefault="00C1329D">
      <w:pPr>
        <w:pStyle w:val="BodyText"/>
        <w:spacing w:before="11"/>
      </w:pPr>
    </w:p>
    <w:p w14:paraId="46EFAB5C" w14:textId="77777777" w:rsidR="00C1329D" w:rsidRDefault="00C1329D">
      <w:pPr>
        <w:pStyle w:val="BodyText"/>
        <w:spacing w:before="2"/>
      </w:pPr>
    </w:p>
    <w:p w14:paraId="46EFABAF" w14:textId="0B04327F" w:rsidR="00C1329D" w:rsidRDefault="00C1329D">
      <w:pPr>
        <w:pStyle w:val="BodyText"/>
        <w:spacing w:before="56"/>
        <w:ind w:left="112" w:right="249"/>
      </w:pPr>
    </w:p>
    <w:sectPr w:rsidR="00C1329D">
      <w:pgSz w:w="11910" w:h="16840"/>
      <w:pgMar w:top="780" w:right="1020" w:bottom="540" w:left="1020"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ABB5" w14:textId="77777777" w:rsidR="00B61679" w:rsidRDefault="00C232D1">
      <w:r>
        <w:separator/>
      </w:r>
    </w:p>
  </w:endnote>
  <w:endnote w:type="continuationSeparator" w:id="0">
    <w:p w14:paraId="46EFABB7" w14:textId="77777777" w:rsidR="00B61679" w:rsidRDefault="00C2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BB0" w14:textId="1B783C8A" w:rsidR="00C1329D" w:rsidRDefault="007429C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6EFABB1" wp14:editId="7B9EF05E">
              <wp:simplePos x="0" y="0"/>
              <wp:positionH relativeFrom="page">
                <wp:posOffset>6717665</wp:posOffset>
              </wp:positionH>
              <wp:positionV relativeFrom="page">
                <wp:posOffset>10334625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ABB2" w14:textId="77777777" w:rsidR="00C1329D" w:rsidRDefault="00C232D1">
                          <w:pPr>
                            <w:spacing w:before="12"/>
                            <w:ind w:left="60"/>
                            <w:rPr>
                              <w:rFonts w:ascii="Arial"/>
                              <w:sz w:val="24"/>
                            </w:rPr>
                          </w:pPr>
                          <w:r>
                            <w:fldChar w:fldCharType="begin"/>
                          </w:r>
                          <w:r>
                            <w:rPr>
                              <w:rFonts w:ascii="Arial"/>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FABB1" id="_x0000_t202" coordsize="21600,21600" o:spt="202" path="m,l,21600r21600,l21600,xe">
              <v:stroke joinstyle="miter"/>
              <v:path gradientshapeok="t" o:connecttype="rect"/>
            </v:shapetype>
            <v:shape id="Text Box 1" o:spid="_x0000_s1026" type="#_x0000_t202" style="position:absolute;margin-left:528.95pt;margin-top:813.7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" filled="f" stroked="f">
              <v:textbox inset="0,0,0,0">
                <w:txbxContent>
                  <w:p w14:paraId="46EFABB2" w14:textId="77777777" w:rsidR="00C1329D" w:rsidRDefault="00C232D1">
                    <w:pPr>
                      <w:spacing w:before="12"/>
                      <w:ind w:left="60"/>
                      <w:rPr>
                        <w:rFonts w:ascii="Arial"/>
                        <w:sz w:val="24"/>
                      </w:rPr>
                    </w:pPr>
                    <w:r>
                      <w:fldChar w:fldCharType="begin"/>
                    </w:r>
                    <w:r>
                      <w:rPr>
                        <w:rFonts w:ascii="Arial"/>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BB1" w14:textId="77777777" w:rsidR="00B61679" w:rsidRDefault="00C232D1">
      <w:r>
        <w:separator/>
      </w:r>
    </w:p>
  </w:footnote>
  <w:footnote w:type="continuationSeparator" w:id="0">
    <w:p w14:paraId="46EFABB3" w14:textId="77777777" w:rsidR="00B61679" w:rsidRDefault="00C232D1">
      <w:r>
        <w:continuationSeparator/>
      </w:r>
    </w:p>
  </w:footnote>
  <w:footnote w:id="1">
    <w:p w14:paraId="0BFED84F" w14:textId="77777777" w:rsidR="000A42FE" w:rsidRPr="003668CF" w:rsidRDefault="000A42FE" w:rsidP="000A42FE">
      <w:pPr>
        <w:pStyle w:val="FootnoteText"/>
        <w:rPr>
          <w:lang w:val="en-US"/>
        </w:rPr>
      </w:pPr>
      <w:r>
        <w:rPr>
          <w:rStyle w:val="FootnoteReference"/>
        </w:rPr>
        <w:footnoteRef/>
      </w:r>
      <w:r>
        <w:t xml:space="preserve"> </w:t>
      </w:r>
      <w:r>
        <w:rPr>
          <w:rFonts w:asciiTheme="minorHAnsi" w:hAnsiTheme="minorHAnsi" w:cstheme="minorHAnsi"/>
          <w:color w:val="000000"/>
          <w:sz w:val="22"/>
          <w:szCs w:val="22"/>
        </w:rPr>
        <w:t>management information systems, accounts software, cloud storage services, applications and software for use in the classroom and to facilitate the secure transfer of data between the Academy and central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D82"/>
    <w:multiLevelType w:val="hybridMultilevel"/>
    <w:tmpl w:val="DC206F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C230E"/>
    <w:multiLevelType w:val="hybridMultilevel"/>
    <w:tmpl w:val="2E5E56F4"/>
    <w:lvl w:ilvl="0" w:tplc="522A6882">
      <w:numFmt w:val="bullet"/>
      <w:lvlText w:val=""/>
      <w:lvlJc w:val="left"/>
      <w:pPr>
        <w:ind w:left="833" w:hanging="360"/>
      </w:pPr>
      <w:rPr>
        <w:rFonts w:hint="default"/>
        <w:w w:val="100"/>
        <w:lang w:val="en-US" w:eastAsia="en-US" w:bidi="ar-SA"/>
      </w:rPr>
    </w:lvl>
    <w:lvl w:ilvl="1" w:tplc="B0729660">
      <w:numFmt w:val="bullet"/>
      <w:lvlText w:val="•"/>
      <w:lvlJc w:val="left"/>
      <w:pPr>
        <w:ind w:left="1742" w:hanging="360"/>
      </w:pPr>
      <w:rPr>
        <w:rFonts w:hint="default"/>
        <w:lang w:val="en-US" w:eastAsia="en-US" w:bidi="ar-SA"/>
      </w:rPr>
    </w:lvl>
    <w:lvl w:ilvl="2" w:tplc="541C456C">
      <w:numFmt w:val="bullet"/>
      <w:lvlText w:val="•"/>
      <w:lvlJc w:val="left"/>
      <w:pPr>
        <w:ind w:left="2645" w:hanging="360"/>
      </w:pPr>
      <w:rPr>
        <w:rFonts w:hint="default"/>
        <w:lang w:val="en-US" w:eastAsia="en-US" w:bidi="ar-SA"/>
      </w:rPr>
    </w:lvl>
    <w:lvl w:ilvl="3" w:tplc="A1FCDA40">
      <w:numFmt w:val="bullet"/>
      <w:lvlText w:val="•"/>
      <w:lvlJc w:val="left"/>
      <w:pPr>
        <w:ind w:left="3547" w:hanging="360"/>
      </w:pPr>
      <w:rPr>
        <w:rFonts w:hint="default"/>
        <w:lang w:val="en-US" w:eastAsia="en-US" w:bidi="ar-SA"/>
      </w:rPr>
    </w:lvl>
    <w:lvl w:ilvl="4" w:tplc="416EA834">
      <w:numFmt w:val="bullet"/>
      <w:lvlText w:val="•"/>
      <w:lvlJc w:val="left"/>
      <w:pPr>
        <w:ind w:left="4450" w:hanging="360"/>
      </w:pPr>
      <w:rPr>
        <w:rFonts w:hint="default"/>
        <w:lang w:val="en-US" w:eastAsia="en-US" w:bidi="ar-SA"/>
      </w:rPr>
    </w:lvl>
    <w:lvl w:ilvl="5" w:tplc="7D26956E">
      <w:numFmt w:val="bullet"/>
      <w:lvlText w:val="•"/>
      <w:lvlJc w:val="left"/>
      <w:pPr>
        <w:ind w:left="5353" w:hanging="360"/>
      </w:pPr>
      <w:rPr>
        <w:rFonts w:hint="default"/>
        <w:lang w:val="en-US" w:eastAsia="en-US" w:bidi="ar-SA"/>
      </w:rPr>
    </w:lvl>
    <w:lvl w:ilvl="6" w:tplc="274CD8E2">
      <w:numFmt w:val="bullet"/>
      <w:lvlText w:val="•"/>
      <w:lvlJc w:val="left"/>
      <w:pPr>
        <w:ind w:left="6255" w:hanging="360"/>
      </w:pPr>
      <w:rPr>
        <w:rFonts w:hint="default"/>
        <w:lang w:val="en-US" w:eastAsia="en-US" w:bidi="ar-SA"/>
      </w:rPr>
    </w:lvl>
    <w:lvl w:ilvl="7" w:tplc="F3F494AE">
      <w:numFmt w:val="bullet"/>
      <w:lvlText w:val="•"/>
      <w:lvlJc w:val="left"/>
      <w:pPr>
        <w:ind w:left="7158" w:hanging="360"/>
      </w:pPr>
      <w:rPr>
        <w:rFonts w:hint="default"/>
        <w:lang w:val="en-US" w:eastAsia="en-US" w:bidi="ar-SA"/>
      </w:rPr>
    </w:lvl>
    <w:lvl w:ilvl="8" w:tplc="58E25A9A">
      <w:numFmt w:val="bullet"/>
      <w:lvlText w:val="•"/>
      <w:lvlJc w:val="left"/>
      <w:pPr>
        <w:ind w:left="8061" w:hanging="360"/>
      </w:pPr>
      <w:rPr>
        <w:rFonts w:hint="default"/>
        <w:lang w:val="en-US" w:eastAsia="en-US" w:bidi="ar-SA"/>
      </w:rPr>
    </w:lvl>
  </w:abstractNum>
  <w:abstractNum w:abstractNumId="3" w15:restartNumberingAfterBreak="0">
    <w:nsid w:val="738341D1"/>
    <w:multiLevelType w:val="hybridMultilevel"/>
    <w:tmpl w:val="4C34BE00"/>
    <w:lvl w:ilvl="0" w:tplc="8548C532">
      <w:start w:val="1"/>
      <w:numFmt w:val="decimal"/>
      <w:lvlText w:val="%1."/>
      <w:lvlJc w:val="left"/>
      <w:pPr>
        <w:ind w:left="833" w:hanging="360"/>
        <w:jc w:val="left"/>
      </w:pPr>
      <w:rPr>
        <w:rFonts w:ascii="Carlito" w:eastAsia="Carlito" w:hAnsi="Carlito" w:cs="Carlito" w:hint="default"/>
        <w:i/>
        <w:w w:val="100"/>
        <w:sz w:val="22"/>
        <w:szCs w:val="22"/>
        <w:lang w:val="en-US" w:eastAsia="en-US" w:bidi="ar-SA"/>
      </w:rPr>
    </w:lvl>
    <w:lvl w:ilvl="1" w:tplc="C082F358">
      <w:numFmt w:val="bullet"/>
      <w:lvlText w:val="•"/>
      <w:lvlJc w:val="left"/>
      <w:pPr>
        <w:ind w:left="1742" w:hanging="360"/>
      </w:pPr>
      <w:rPr>
        <w:rFonts w:hint="default"/>
        <w:lang w:val="en-US" w:eastAsia="en-US" w:bidi="ar-SA"/>
      </w:rPr>
    </w:lvl>
    <w:lvl w:ilvl="2" w:tplc="3BE8A3BA">
      <w:numFmt w:val="bullet"/>
      <w:lvlText w:val="•"/>
      <w:lvlJc w:val="left"/>
      <w:pPr>
        <w:ind w:left="2645" w:hanging="360"/>
      </w:pPr>
      <w:rPr>
        <w:rFonts w:hint="default"/>
        <w:lang w:val="en-US" w:eastAsia="en-US" w:bidi="ar-SA"/>
      </w:rPr>
    </w:lvl>
    <w:lvl w:ilvl="3" w:tplc="BA3C3276">
      <w:numFmt w:val="bullet"/>
      <w:lvlText w:val="•"/>
      <w:lvlJc w:val="left"/>
      <w:pPr>
        <w:ind w:left="3547" w:hanging="360"/>
      </w:pPr>
      <w:rPr>
        <w:rFonts w:hint="default"/>
        <w:lang w:val="en-US" w:eastAsia="en-US" w:bidi="ar-SA"/>
      </w:rPr>
    </w:lvl>
    <w:lvl w:ilvl="4" w:tplc="3084C85C">
      <w:numFmt w:val="bullet"/>
      <w:lvlText w:val="•"/>
      <w:lvlJc w:val="left"/>
      <w:pPr>
        <w:ind w:left="4450" w:hanging="360"/>
      </w:pPr>
      <w:rPr>
        <w:rFonts w:hint="default"/>
        <w:lang w:val="en-US" w:eastAsia="en-US" w:bidi="ar-SA"/>
      </w:rPr>
    </w:lvl>
    <w:lvl w:ilvl="5" w:tplc="1D163FE6">
      <w:numFmt w:val="bullet"/>
      <w:lvlText w:val="•"/>
      <w:lvlJc w:val="left"/>
      <w:pPr>
        <w:ind w:left="5353" w:hanging="360"/>
      </w:pPr>
      <w:rPr>
        <w:rFonts w:hint="default"/>
        <w:lang w:val="en-US" w:eastAsia="en-US" w:bidi="ar-SA"/>
      </w:rPr>
    </w:lvl>
    <w:lvl w:ilvl="6" w:tplc="CBE82E92">
      <w:numFmt w:val="bullet"/>
      <w:lvlText w:val="•"/>
      <w:lvlJc w:val="left"/>
      <w:pPr>
        <w:ind w:left="6255" w:hanging="360"/>
      </w:pPr>
      <w:rPr>
        <w:rFonts w:hint="default"/>
        <w:lang w:val="en-US" w:eastAsia="en-US" w:bidi="ar-SA"/>
      </w:rPr>
    </w:lvl>
    <w:lvl w:ilvl="7" w:tplc="126E459A">
      <w:numFmt w:val="bullet"/>
      <w:lvlText w:val="•"/>
      <w:lvlJc w:val="left"/>
      <w:pPr>
        <w:ind w:left="7158" w:hanging="360"/>
      </w:pPr>
      <w:rPr>
        <w:rFonts w:hint="default"/>
        <w:lang w:val="en-US" w:eastAsia="en-US" w:bidi="ar-SA"/>
      </w:rPr>
    </w:lvl>
    <w:lvl w:ilvl="8" w:tplc="B4DCD73A">
      <w:numFmt w:val="bullet"/>
      <w:lvlText w:val="•"/>
      <w:lvlJc w:val="left"/>
      <w:pPr>
        <w:ind w:left="8061" w:hanging="360"/>
      </w:pPr>
      <w:rPr>
        <w:rFonts w:hint="default"/>
        <w:lang w:val="en-US" w:eastAsia="en-US" w:bidi="ar-SA"/>
      </w:rPr>
    </w:lvl>
  </w:abstractNum>
  <w:abstractNum w:abstractNumId="4"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47098">
    <w:abstractNumId w:val="3"/>
  </w:num>
  <w:num w:numId="2" w16cid:durableId="367143859">
    <w:abstractNumId w:val="2"/>
  </w:num>
  <w:num w:numId="3" w16cid:durableId="1854765237">
    <w:abstractNumId w:val="4"/>
  </w:num>
  <w:num w:numId="4" w16cid:durableId="300231783">
    <w:abstractNumId w:val="0"/>
  </w:num>
  <w:num w:numId="5" w16cid:durableId="121858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9D"/>
    <w:rsid w:val="0000609B"/>
    <w:rsid w:val="00083A83"/>
    <w:rsid w:val="000A42FE"/>
    <w:rsid w:val="0016215E"/>
    <w:rsid w:val="00163F5E"/>
    <w:rsid w:val="00166484"/>
    <w:rsid w:val="001A534C"/>
    <w:rsid w:val="001C7059"/>
    <w:rsid w:val="001D0139"/>
    <w:rsid w:val="00264DB5"/>
    <w:rsid w:val="00350966"/>
    <w:rsid w:val="003E441F"/>
    <w:rsid w:val="00535FE8"/>
    <w:rsid w:val="00576184"/>
    <w:rsid w:val="007429C8"/>
    <w:rsid w:val="008E5B28"/>
    <w:rsid w:val="00B61679"/>
    <w:rsid w:val="00BA1B19"/>
    <w:rsid w:val="00BC580B"/>
    <w:rsid w:val="00BF65FA"/>
    <w:rsid w:val="00C1329D"/>
    <w:rsid w:val="00C232D1"/>
    <w:rsid w:val="00CB34F5"/>
    <w:rsid w:val="00CD428D"/>
    <w:rsid w:val="00CD73BF"/>
    <w:rsid w:val="00E2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FAB1F"/>
  <w15:docId w15:val="{AE2B7A9E-1784-4271-86CD-AA26AD2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12"/>
      <w:outlineLvl w:val="1"/>
    </w:pPr>
    <w:rPr>
      <w:b/>
      <w:bCs/>
    </w:rPr>
  </w:style>
  <w:style w:type="paragraph" w:styleId="Heading3">
    <w:name w:val="heading 3"/>
    <w:basedOn w:val="Normal"/>
    <w:uiPriority w:val="9"/>
    <w:unhideWhenUsed/>
    <w:qFormat/>
    <w:pPr>
      <w:ind w:left="112"/>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ind w:left="112" w:right="266"/>
    </w:pPr>
    <w:rPr>
      <w:b/>
      <w:bCs/>
      <w:sz w:val="32"/>
      <w:szCs w:val="32"/>
    </w:rPr>
  </w:style>
  <w:style w:type="paragraph" w:styleId="ListParagraph">
    <w:name w:val="List Paragraph"/>
    <w:basedOn w:val="Normal"/>
    <w:qFormat/>
    <w:pPr>
      <w:ind w:left="833" w:hanging="360"/>
    </w:pPr>
  </w:style>
  <w:style w:type="paragraph" w:customStyle="1" w:styleId="TableParagraph">
    <w:name w:val="Table Paragraph"/>
    <w:basedOn w:val="Normal"/>
    <w:uiPriority w:val="1"/>
    <w:qFormat/>
  </w:style>
  <w:style w:type="character" w:styleId="Emphasis">
    <w:name w:val="Emphasis"/>
    <w:qFormat/>
    <w:rsid w:val="0000609B"/>
    <w:rPr>
      <w:i/>
      <w:iCs/>
    </w:rPr>
  </w:style>
  <w:style w:type="paragraph" w:styleId="NormalWeb">
    <w:name w:val="Normal (Web)"/>
    <w:basedOn w:val="Normal"/>
    <w:uiPriority w:val="99"/>
    <w:rsid w:val="000A42FE"/>
    <w:pPr>
      <w:autoSpaceDE/>
      <w:autoSpaceDN/>
      <w:spacing w:before="100" w:beforeAutospacing="1" w:after="100" w:afterAutospacing="1"/>
    </w:pPr>
    <w:rPr>
      <w:rFonts w:ascii="Arial" w:eastAsia="Times New Roman" w:hAnsi="Arial" w:cs="Arial"/>
      <w:sz w:val="24"/>
      <w:szCs w:val="24"/>
      <w:lang w:val="en-GB" w:eastAsia="en-GB"/>
    </w:rPr>
  </w:style>
  <w:style w:type="character" w:styleId="Hyperlink">
    <w:name w:val="Hyperlink"/>
    <w:rsid w:val="000A42FE"/>
    <w:rPr>
      <w:color w:val="0000FF"/>
      <w:u w:val="single"/>
    </w:rPr>
  </w:style>
  <w:style w:type="paragraph" w:styleId="FootnoteText">
    <w:name w:val="footnote text"/>
    <w:basedOn w:val="Normal"/>
    <w:link w:val="FootnoteTextChar"/>
    <w:semiHidden/>
    <w:rsid w:val="000A42FE"/>
    <w:pPr>
      <w:overflowPunct w:val="0"/>
      <w:adjustRightInd w:val="0"/>
      <w:textAlignment w:val="baseline"/>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0A42FE"/>
    <w:rPr>
      <w:rFonts w:ascii="Arial" w:eastAsia="Times New Roman" w:hAnsi="Arial" w:cs="Times New Roman"/>
      <w:sz w:val="20"/>
      <w:szCs w:val="20"/>
      <w:lang w:val="en-GB"/>
    </w:rPr>
  </w:style>
  <w:style w:type="character" w:styleId="FootnoteReference">
    <w:name w:val="footnote reference"/>
    <w:semiHidden/>
    <w:rsid w:val="000A42FE"/>
    <w:rPr>
      <w:vertAlign w:val="superscript"/>
    </w:rPr>
  </w:style>
  <w:style w:type="character" w:styleId="UnresolvedMention">
    <w:name w:val="Unresolved Mention"/>
    <w:basedOn w:val="DefaultParagraphFont"/>
    <w:uiPriority w:val="99"/>
    <w:semiHidden/>
    <w:unhideWhenUsed/>
    <w:rsid w:val="00CB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data-protection-how-we-collect-and-share-research-data" TargetMode="External"/><Relationship Id="rId3" Type="http://schemas.openxmlformats.org/officeDocument/2006/relationships/settings" Target="settings.xml"/><Relationship Id="rId7" Type="http://schemas.openxmlformats.org/officeDocument/2006/relationships/hyperlink" Target="mailto:company.secretary@unitedlearning.org.uk" TargetMode="External"/><Relationship Id="rId12" Type="http://schemas.openxmlformats.org/officeDocument/2006/relationships/hyperlink" Target="https://www.sheffield.gov.uk/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requests-received" TargetMode="External"/><Relationship Id="rId5" Type="http://schemas.openxmlformats.org/officeDocument/2006/relationships/footnotes" Target="footnotes.xml"/><Relationship Id="rId15" Type="http://schemas.openxmlformats.org/officeDocument/2006/relationships/hyperlink" Target="https://ico.org.uk/for-the-public/" TargetMode="External"/><Relationship Id="rId10" Type="http://schemas.openxmlformats.org/officeDocument/2006/relationships/hyperlink" Target="https://www.gov.uk/guidance/national-pupil-database-apply-for-a-data-extract" TargetMode="External"/><Relationship Id="rId4" Type="http://schemas.openxmlformats.org/officeDocument/2006/relationships/webSettings" Target="webSettings.xml"/><Relationship Id="rId9" Type="http://schemas.openxmlformats.org/officeDocument/2006/relationships/hyperlink" Target="https://www.sheffieldsprings-academy.org/Portals/0/Library/Policies%202016%202017/Park%20and%20Springs%20Records%20Management%20Retention%20Schedule.pdf?ver=2018-05-04-092012-830" TargetMode="External"/><Relationship Id="rId14" Type="http://schemas.openxmlformats.org/officeDocument/2006/relationships/hyperlink" Target="mailto:company.secretary@unitedlearn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2063</Words>
  <Characters>11760</Characters>
  <Application>Microsoft Office Word</Application>
  <DocSecurity>4</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McKay</dc:creator>
  <cp:lastModifiedBy>Sianne Wilson</cp:lastModifiedBy>
  <cp:revision>2</cp:revision>
  <dcterms:created xsi:type="dcterms:W3CDTF">2023-06-05T13:31:00Z</dcterms:created>
  <dcterms:modified xsi:type="dcterms:W3CDTF">2023-06-05T13:31:00Z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Microsoft® Word 2016</vt:lpwstr>
  </property>
  <property fmtid="{D5CDD505-2E9C-101B-9397-08002B2CF9AE}" pid="4" name="LastSaved">
    <vt:filetime>2021-08-24T00:00:00Z</vt:filetime>
  </property>
</Properties>
</file>